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3F98A" w14:textId="77777777" w:rsidR="00E97AC8" w:rsidRPr="00E97AC8" w:rsidRDefault="00E97AC8" w:rsidP="00E97AC8"/>
    <w:tbl>
      <w:tblPr>
        <w:tblW w:w="9859"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859"/>
      </w:tblGrid>
      <w:tr w:rsidR="00E97AC8" w:rsidRPr="00E97AC8" w14:paraId="3A9F511C" w14:textId="77777777" w:rsidTr="007C5383">
        <w:trPr>
          <w:trHeight w:val="532"/>
        </w:trPr>
        <w:tc>
          <w:tcPr>
            <w:tcW w:w="9859" w:type="dxa"/>
            <w:tcBorders>
              <w:top w:val="none" w:sz="6" w:space="0" w:color="auto"/>
              <w:bottom w:val="none" w:sz="6" w:space="0" w:color="auto"/>
            </w:tcBorders>
          </w:tcPr>
          <w:p w14:paraId="0E95C97E" w14:textId="77777777" w:rsidR="00E97AC8" w:rsidRDefault="00E97AC8" w:rsidP="00E97AC8">
            <w:pPr>
              <w:rPr>
                <w:b/>
                <w:bCs/>
              </w:rPr>
            </w:pPr>
            <w:r w:rsidRPr="00E97AC8">
              <w:t xml:space="preserve"> </w:t>
            </w:r>
            <w:r w:rsidRPr="00E97AC8">
              <w:rPr>
                <w:b/>
                <w:bCs/>
              </w:rPr>
              <w:t>OGŁOSZENIE O NABORZE NA WOLNE STANOWISKO URZĘDNICZE</w:t>
            </w:r>
          </w:p>
          <w:p w14:paraId="7D98EA03" w14:textId="71596C1F" w:rsidR="00E97AC8" w:rsidRPr="00E97AC8" w:rsidRDefault="00E97AC8" w:rsidP="00E97AC8">
            <w:r w:rsidRPr="00E97AC8">
              <w:rPr>
                <w:b/>
                <w:bCs/>
              </w:rPr>
              <w:t xml:space="preserve"> Nazwa i adres jednostki: </w:t>
            </w:r>
          </w:p>
          <w:p w14:paraId="1F43F208" w14:textId="77777777" w:rsidR="00E97AC8" w:rsidRDefault="00E97AC8" w:rsidP="00E97AC8">
            <w:pPr>
              <w:rPr>
                <w:b/>
                <w:bCs/>
              </w:rPr>
            </w:pPr>
            <w:r w:rsidRPr="00E97AC8">
              <w:rPr>
                <w:b/>
                <w:bCs/>
              </w:rPr>
              <w:t xml:space="preserve"> </w:t>
            </w:r>
            <w:r>
              <w:rPr>
                <w:b/>
                <w:bCs/>
              </w:rPr>
              <w:t>Szkoła Podstawowa nr 6 im. Szarych Szeregów w Łodzi</w:t>
            </w:r>
          </w:p>
          <w:p w14:paraId="04E75B1E" w14:textId="79051D34" w:rsidR="00A71870" w:rsidRPr="00A71870" w:rsidRDefault="00A71870" w:rsidP="00E97AC8">
            <w:pPr>
              <w:rPr>
                <w:color w:val="FF0000"/>
              </w:rPr>
            </w:pPr>
            <w:r w:rsidRPr="009021B0">
              <w:rPr>
                <w:b/>
                <w:bCs/>
                <w:color w:val="000000" w:themeColor="text1"/>
              </w:rPr>
              <w:t>ul. Janusza Kusocińskiego 116 94-054 Łódź</w:t>
            </w:r>
          </w:p>
        </w:tc>
      </w:tr>
      <w:tr w:rsidR="00E97AC8" w:rsidRPr="00E97AC8" w14:paraId="0C859E4B" w14:textId="77777777" w:rsidTr="007C5383">
        <w:trPr>
          <w:trHeight w:val="120"/>
        </w:trPr>
        <w:tc>
          <w:tcPr>
            <w:tcW w:w="9859" w:type="dxa"/>
            <w:tcBorders>
              <w:top w:val="none" w:sz="6" w:space="0" w:color="auto"/>
              <w:bottom w:val="none" w:sz="6" w:space="0" w:color="auto"/>
            </w:tcBorders>
          </w:tcPr>
          <w:p w14:paraId="0CF77664" w14:textId="1217E2AC" w:rsidR="00E97AC8" w:rsidRPr="00E97AC8" w:rsidRDefault="00E97AC8" w:rsidP="00E97AC8">
            <w:r w:rsidRPr="00E97AC8">
              <w:rPr>
                <w:b/>
                <w:bCs/>
              </w:rPr>
              <w:t>Nazwa stanowiska: specjalista</w:t>
            </w:r>
            <w:r>
              <w:rPr>
                <w:b/>
                <w:bCs/>
              </w:rPr>
              <w:t xml:space="preserve"> </w:t>
            </w:r>
          </w:p>
        </w:tc>
      </w:tr>
      <w:tr w:rsidR="00E97AC8" w:rsidRPr="00E97AC8" w14:paraId="5B96F990" w14:textId="77777777" w:rsidTr="007C5383">
        <w:trPr>
          <w:trHeight w:val="120"/>
        </w:trPr>
        <w:tc>
          <w:tcPr>
            <w:tcW w:w="9859" w:type="dxa"/>
            <w:tcBorders>
              <w:top w:val="none" w:sz="6" w:space="0" w:color="auto"/>
              <w:bottom w:val="none" w:sz="6" w:space="0" w:color="auto"/>
            </w:tcBorders>
          </w:tcPr>
          <w:p w14:paraId="7D164D0D" w14:textId="122A4307" w:rsidR="00E97AC8" w:rsidRPr="00E97AC8" w:rsidRDefault="00E97AC8" w:rsidP="00E97AC8">
            <w:r w:rsidRPr="00E97AC8">
              <w:rPr>
                <w:b/>
                <w:bCs/>
              </w:rPr>
              <w:t xml:space="preserve">Wymiar czasu pracy: </w:t>
            </w:r>
            <w:r>
              <w:rPr>
                <w:b/>
                <w:bCs/>
              </w:rPr>
              <w:t xml:space="preserve">1 </w:t>
            </w:r>
            <w:r w:rsidRPr="00E97AC8">
              <w:rPr>
                <w:b/>
                <w:bCs/>
              </w:rPr>
              <w:t>etat</w:t>
            </w:r>
          </w:p>
        </w:tc>
      </w:tr>
      <w:tr w:rsidR="00E97AC8" w:rsidRPr="00E97AC8" w14:paraId="3866EAEE" w14:textId="77777777" w:rsidTr="007C5383">
        <w:trPr>
          <w:trHeight w:val="120"/>
        </w:trPr>
        <w:tc>
          <w:tcPr>
            <w:tcW w:w="9859" w:type="dxa"/>
            <w:tcBorders>
              <w:top w:val="none" w:sz="6" w:space="0" w:color="auto"/>
              <w:bottom w:val="none" w:sz="6" w:space="0" w:color="auto"/>
            </w:tcBorders>
          </w:tcPr>
          <w:p w14:paraId="49F0DD4F" w14:textId="77777777" w:rsidR="00E97AC8" w:rsidRPr="00E97AC8" w:rsidRDefault="00E97AC8" w:rsidP="00E97AC8">
            <w:r w:rsidRPr="00E97AC8">
              <w:rPr>
                <w:b/>
                <w:bCs/>
              </w:rPr>
              <w:t xml:space="preserve">Forma nawiązania stosunku pracy: umowa o pracę </w:t>
            </w:r>
          </w:p>
        </w:tc>
      </w:tr>
      <w:tr w:rsidR="007C5383" w:rsidRPr="00E97AC8" w14:paraId="44ED63F0" w14:textId="77777777" w:rsidTr="007C5383">
        <w:trPr>
          <w:trHeight w:val="120"/>
        </w:trPr>
        <w:tc>
          <w:tcPr>
            <w:tcW w:w="9859" w:type="dxa"/>
            <w:tcBorders>
              <w:top w:val="none" w:sz="6" w:space="0" w:color="auto"/>
              <w:bottom w:val="none" w:sz="6" w:space="0" w:color="auto"/>
            </w:tcBorders>
          </w:tcPr>
          <w:p w14:paraId="093EAFDD" w14:textId="5ACD034C" w:rsidR="007C5383" w:rsidRPr="00E97AC8" w:rsidRDefault="007C5383" w:rsidP="00E97AC8">
            <w:pPr>
              <w:rPr>
                <w:b/>
                <w:bCs/>
              </w:rPr>
            </w:pPr>
          </w:p>
        </w:tc>
      </w:tr>
      <w:tr w:rsidR="00E97AC8" w:rsidRPr="00E97AC8" w14:paraId="42C6C640" w14:textId="77777777" w:rsidTr="007C5383">
        <w:trPr>
          <w:trHeight w:val="2771"/>
        </w:trPr>
        <w:tc>
          <w:tcPr>
            <w:tcW w:w="9859" w:type="dxa"/>
            <w:tcBorders>
              <w:top w:val="none" w:sz="6" w:space="0" w:color="auto"/>
              <w:bottom w:val="none" w:sz="6" w:space="0" w:color="auto"/>
            </w:tcBorders>
          </w:tcPr>
          <w:p w14:paraId="5F4F6E06" w14:textId="77777777" w:rsidR="00E97AC8" w:rsidRPr="00E97AC8" w:rsidRDefault="00E97AC8" w:rsidP="00E97AC8">
            <w:r w:rsidRPr="00E97AC8">
              <w:rPr>
                <w:b/>
                <w:bCs/>
              </w:rPr>
              <w:t xml:space="preserve">Wymagania niezbędne/konieczne: </w:t>
            </w:r>
          </w:p>
          <w:p w14:paraId="053CB38D" w14:textId="1C5DF095" w:rsidR="00E97AC8" w:rsidRPr="00E97AC8" w:rsidRDefault="00E97AC8" w:rsidP="00E97AC8">
            <w:r w:rsidRPr="00E97AC8">
              <w:t xml:space="preserve">1. </w:t>
            </w:r>
            <w:r w:rsidR="009021B0">
              <w:t>O</w:t>
            </w:r>
            <w:r w:rsidRPr="00E97AC8">
              <w:t xml:space="preserve">bywatelstwo polskie z zastrzeżeniem art.11 ust. 2 i 3 ustawy z dnia 21 listopada 2008 r. o pracownikach samorządowych (dopuszczalne jest nieposiadanie obywatelstwa polskiego) </w:t>
            </w:r>
          </w:p>
          <w:p w14:paraId="04C0D3C3" w14:textId="5BBBF141" w:rsidR="00E97AC8" w:rsidRPr="00E97AC8" w:rsidRDefault="00E97AC8" w:rsidP="00E97AC8">
            <w:r w:rsidRPr="00E97AC8">
              <w:t xml:space="preserve">2. </w:t>
            </w:r>
            <w:r w:rsidR="009021B0">
              <w:t>P</w:t>
            </w:r>
            <w:r w:rsidRPr="00E97AC8">
              <w:t xml:space="preserve">ełna zdolność do czynności prawnych oraz korzystanie z pełni praw publicznych </w:t>
            </w:r>
          </w:p>
          <w:p w14:paraId="74888168" w14:textId="62E40BB1" w:rsidR="00E97AC8" w:rsidRPr="00E97AC8" w:rsidRDefault="00E97AC8" w:rsidP="00E97AC8">
            <w:r w:rsidRPr="00E97AC8">
              <w:t xml:space="preserve">3. </w:t>
            </w:r>
            <w:r w:rsidR="009021B0">
              <w:t>N</w:t>
            </w:r>
            <w:r w:rsidRPr="00E97AC8">
              <w:t xml:space="preserve">iekaralność za umyślne przestępstwo ścigane z oskarżenia publicznego lub umyślne przestępstwo skarbowe </w:t>
            </w:r>
          </w:p>
          <w:p w14:paraId="33D95B02" w14:textId="08022BC9" w:rsidR="00E97AC8" w:rsidRPr="00E97AC8" w:rsidRDefault="00E97AC8" w:rsidP="00E97AC8">
            <w:r w:rsidRPr="00E97AC8">
              <w:t xml:space="preserve">4. </w:t>
            </w:r>
            <w:r w:rsidR="009021B0">
              <w:t>N</w:t>
            </w:r>
            <w:r w:rsidRPr="00E97AC8">
              <w:t xml:space="preserve">ieposzlakowana opinia </w:t>
            </w:r>
          </w:p>
          <w:p w14:paraId="348528AE" w14:textId="4F860D34" w:rsidR="00E97AC8" w:rsidRPr="00E97AC8" w:rsidRDefault="00E97AC8" w:rsidP="00E97AC8">
            <w:r w:rsidRPr="00E97AC8">
              <w:t xml:space="preserve">5. </w:t>
            </w:r>
            <w:r w:rsidR="009021B0">
              <w:t>W</w:t>
            </w:r>
            <w:r w:rsidRPr="00E97AC8">
              <w:t xml:space="preserve">ykształcenie wyższe </w:t>
            </w:r>
            <w:r w:rsidR="00A71870" w:rsidRPr="009021B0">
              <w:t>(minimalny staż pracy 2 lata</w:t>
            </w:r>
            <w:r w:rsidR="00A71870">
              <w:t xml:space="preserve">) </w:t>
            </w:r>
            <w:r w:rsidRPr="00E97AC8">
              <w:t xml:space="preserve">lub średnie </w:t>
            </w:r>
            <w:r w:rsidR="00A71870">
              <w:t>(</w:t>
            </w:r>
            <w:r w:rsidR="00A71870" w:rsidRPr="009021B0">
              <w:t>minimalny staż pracy 3 lata</w:t>
            </w:r>
            <w:r w:rsidR="00A71870">
              <w:t xml:space="preserve">) </w:t>
            </w:r>
            <w:r w:rsidRPr="00E97AC8">
              <w:t xml:space="preserve">umożliwiające wykonywanie zadań na stanowisku </w:t>
            </w:r>
          </w:p>
          <w:p w14:paraId="73766397" w14:textId="1B3BB33B" w:rsidR="00E97AC8" w:rsidRPr="009021B0" w:rsidRDefault="00E97AC8" w:rsidP="00E97AC8">
            <w:r w:rsidRPr="00E97AC8">
              <w:t>6</w:t>
            </w:r>
            <w:r w:rsidRPr="009021B0">
              <w:t xml:space="preserve">. </w:t>
            </w:r>
            <w:r w:rsidR="009021B0">
              <w:t>Z</w:t>
            </w:r>
            <w:r w:rsidR="00A71870" w:rsidRPr="009021B0">
              <w:t>najomość przepisów prawa pracy obowiązujących w placówkach edukacyjnych (m.in.</w:t>
            </w:r>
            <w:r w:rsidR="008E5844" w:rsidRPr="009021B0">
              <w:t> </w:t>
            </w:r>
            <w:r w:rsidR="00A71870" w:rsidRPr="009021B0">
              <w:t>Kodeks pracy, Karta nauczyciela)</w:t>
            </w:r>
          </w:p>
          <w:p w14:paraId="1FD78388" w14:textId="29260B0E" w:rsidR="00E97AC8" w:rsidRPr="00E97AC8" w:rsidRDefault="00E97AC8" w:rsidP="00E97AC8">
            <w:r w:rsidRPr="00E97AC8">
              <w:t xml:space="preserve">7. </w:t>
            </w:r>
            <w:r w:rsidR="009021B0">
              <w:t>U</w:t>
            </w:r>
            <w:r w:rsidRPr="00E97AC8">
              <w:t>miejętność biegłej obsługi komputera (m.in. pakietu Office) i programów obsługujących bazy danych</w:t>
            </w:r>
            <w:r>
              <w:t>, system OSON, system SIO,</w:t>
            </w:r>
          </w:p>
          <w:p w14:paraId="29DDACA2" w14:textId="40AD6C99" w:rsidR="00E97AC8" w:rsidRPr="00E97AC8" w:rsidRDefault="00E97AC8" w:rsidP="00E97AC8">
            <w:r w:rsidRPr="00E97AC8">
              <w:t xml:space="preserve">8. </w:t>
            </w:r>
            <w:r w:rsidR="009021B0">
              <w:t>U</w:t>
            </w:r>
            <w:r w:rsidRPr="00E97AC8">
              <w:t xml:space="preserve">miejętność formułowania pism urzędowych </w:t>
            </w:r>
          </w:p>
          <w:p w14:paraId="38348D7B" w14:textId="2C6C4DD2" w:rsidR="00E97AC8" w:rsidRPr="00E97AC8" w:rsidRDefault="00E97AC8" w:rsidP="00E97AC8">
            <w:r w:rsidRPr="00E97AC8">
              <w:t xml:space="preserve">9. </w:t>
            </w:r>
            <w:r w:rsidR="009021B0">
              <w:t>U</w:t>
            </w:r>
            <w:r w:rsidRPr="00E97AC8">
              <w:t xml:space="preserve">miejętność pracy w zespole </w:t>
            </w:r>
          </w:p>
          <w:p w14:paraId="53247E3A" w14:textId="54FA1C86" w:rsidR="00E97AC8" w:rsidRPr="00E97AC8" w:rsidRDefault="00E97AC8" w:rsidP="00E97AC8">
            <w:r w:rsidRPr="00E97AC8">
              <w:t xml:space="preserve">10. </w:t>
            </w:r>
            <w:r w:rsidR="009021B0">
              <w:t>D</w:t>
            </w:r>
            <w:r w:rsidRPr="00E97AC8">
              <w:t xml:space="preserve">okładność i skrupulatność </w:t>
            </w:r>
          </w:p>
          <w:p w14:paraId="3A0B490B" w14:textId="1F2ED2B2" w:rsidR="00E97AC8" w:rsidRPr="00E97AC8" w:rsidRDefault="00E97AC8" w:rsidP="00E97AC8">
            <w:r w:rsidRPr="00E97AC8">
              <w:t xml:space="preserve">11. </w:t>
            </w:r>
            <w:r w:rsidR="009021B0">
              <w:t>B</w:t>
            </w:r>
            <w:r w:rsidRPr="00E97AC8">
              <w:t xml:space="preserve">ardzo dobre umiejętności organizacyjne </w:t>
            </w:r>
          </w:p>
          <w:p w14:paraId="5DFDF9E5" w14:textId="0B617945" w:rsidR="00E97AC8" w:rsidRPr="00E97AC8" w:rsidRDefault="00E97AC8" w:rsidP="00E97AC8">
            <w:r w:rsidRPr="00E97AC8">
              <w:t xml:space="preserve">12. </w:t>
            </w:r>
            <w:r w:rsidR="009021B0">
              <w:t>U</w:t>
            </w:r>
            <w:r w:rsidRPr="00E97AC8">
              <w:t xml:space="preserve">miejętność pracy w sytuacjach stresowych </w:t>
            </w:r>
          </w:p>
          <w:p w14:paraId="7368AA4B" w14:textId="0D406D7F" w:rsidR="00E97AC8" w:rsidRPr="00E97AC8" w:rsidRDefault="00E97AC8" w:rsidP="00E97AC8">
            <w:r w:rsidRPr="00E97AC8">
              <w:t xml:space="preserve">13. </w:t>
            </w:r>
            <w:r w:rsidR="009021B0">
              <w:t>U</w:t>
            </w:r>
            <w:r w:rsidRPr="00E97AC8">
              <w:t xml:space="preserve">czciwość, odpowiedzialność, dyskrecja. </w:t>
            </w:r>
          </w:p>
          <w:p w14:paraId="1159F2DD" w14:textId="77777777" w:rsidR="00E97AC8" w:rsidRPr="00E97AC8" w:rsidRDefault="00E97AC8" w:rsidP="00E97AC8"/>
        </w:tc>
      </w:tr>
    </w:tbl>
    <w:p w14:paraId="1893FA81" w14:textId="77777777" w:rsidR="00AD0132" w:rsidRDefault="00AD0132"/>
    <w:tbl>
      <w:tblPr>
        <w:tblW w:w="9859"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859"/>
      </w:tblGrid>
      <w:tr w:rsidR="00E97AC8" w:rsidRPr="00E97AC8" w14:paraId="5AB1936F" w14:textId="77777777" w:rsidTr="007C5383">
        <w:trPr>
          <w:trHeight w:val="412"/>
        </w:trPr>
        <w:tc>
          <w:tcPr>
            <w:tcW w:w="9859" w:type="dxa"/>
            <w:tcBorders>
              <w:top w:val="none" w:sz="6" w:space="0" w:color="auto"/>
              <w:bottom w:val="none" w:sz="6" w:space="0" w:color="auto"/>
            </w:tcBorders>
          </w:tcPr>
          <w:p w14:paraId="5EB06768" w14:textId="77777777" w:rsidR="00E97AC8" w:rsidRPr="00E97AC8" w:rsidRDefault="00E97AC8" w:rsidP="00E97AC8">
            <w:r w:rsidRPr="00E97AC8">
              <w:rPr>
                <w:b/>
                <w:bCs/>
              </w:rPr>
              <w:lastRenderedPageBreak/>
              <w:t xml:space="preserve">Wymagania dodatkowe: </w:t>
            </w:r>
          </w:p>
          <w:p w14:paraId="73AD501D" w14:textId="20EDA67D" w:rsidR="00ED4889" w:rsidRPr="009021B0" w:rsidRDefault="00A71870" w:rsidP="00AD0132">
            <w:pPr>
              <w:pStyle w:val="Akapitzlist"/>
              <w:numPr>
                <w:ilvl w:val="0"/>
                <w:numId w:val="1"/>
              </w:numPr>
              <w:spacing w:line="360" w:lineRule="auto"/>
              <w:ind w:left="714" w:hanging="357"/>
            </w:pPr>
            <w:r w:rsidRPr="009021B0">
              <w:t>Znajomość przepisów</w:t>
            </w:r>
            <w:r w:rsidR="00ED4889" w:rsidRPr="009021B0">
              <w:t xml:space="preserve"> </w:t>
            </w:r>
            <w:r w:rsidR="008E5844" w:rsidRPr="009021B0">
              <w:t>prawa zamówień publicznych</w:t>
            </w:r>
            <w:r w:rsidR="00F521C3" w:rsidRPr="009021B0">
              <w:t xml:space="preserve"> i ich stosowania</w:t>
            </w:r>
          </w:p>
          <w:p w14:paraId="1082C9C5" w14:textId="1CB1FB27" w:rsidR="008E5844" w:rsidRPr="009021B0" w:rsidRDefault="008E5844" w:rsidP="00AD0132">
            <w:pPr>
              <w:pStyle w:val="Akapitzlist"/>
              <w:numPr>
                <w:ilvl w:val="0"/>
                <w:numId w:val="1"/>
              </w:numPr>
              <w:spacing w:line="360" w:lineRule="auto"/>
              <w:ind w:left="714" w:hanging="357"/>
            </w:pPr>
            <w:r w:rsidRPr="009021B0">
              <w:t xml:space="preserve">Doświadczenie w obsłudze projektów finansowanych z </w:t>
            </w:r>
            <w:r w:rsidR="00F521C3" w:rsidRPr="009021B0">
              <w:t>zewnętrznych</w:t>
            </w:r>
            <w:r w:rsidRPr="009021B0">
              <w:t xml:space="preserve"> źródeł</w:t>
            </w:r>
          </w:p>
          <w:p w14:paraId="1B10EDB1" w14:textId="3F7A5CDC" w:rsidR="008E5844" w:rsidRPr="009021B0" w:rsidRDefault="008E5844" w:rsidP="00AD0132">
            <w:pPr>
              <w:pStyle w:val="Akapitzlist"/>
              <w:numPr>
                <w:ilvl w:val="0"/>
                <w:numId w:val="1"/>
              </w:numPr>
              <w:spacing w:line="360" w:lineRule="auto"/>
              <w:ind w:left="714" w:hanging="357"/>
            </w:pPr>
            <w:r w:rsidRPr="009021B0">
              <w:t>Doświadczenie zawodowe w szkole</w:t>
            </w:r>
          </w:p>
          <w:p w14:paraId="2B826FFE" w14:textId="367BF35C" w:rsidR="00E97AC8" w:rsidRDefault="008E5844" w:rsidP="00AD0132">
            <w:pPr>
              <w:pStyle w:val="Akapitzlist"/>
              <w:numPr>
                <w:ilvl w:val="0"/>
                <w:numId w:val="1"/>
              </w:numPr>
              <w:spacing w:line="360" w:lineRule="auto"/>
              <w:ind w:left="714" w:hanging="357"/>
            </w:pPr>
            <w:r>
              <w:t>Dyspozycyjność</w:t>
            </w:r>
          </w:p>
          <w:p w14:paraId="5BF4D58E" w14:textId="61652188" w:rsidR="00E97AC8" w:rsidRPr="00E97AC8" w:rsidRDefault="00786A5E" w:rsidP="00AD0132">
            <w:pPr>
              <w:pStyle w:val="Akapitzlist"/>
              <w:numPr>
                <w:ilvl w:val="0"/>
                <w:numId w:val="1"/>
              </w:numPr>
              <w:spacing w:line="360" w:lineRule="auto"/>
              <w:ind w:left="714" w:hanging="357"/>
            </w:pPr>
            <w:r>
              <w:t>Praca pod presją czasu.</w:t>
            </w:r>
          </w:p>
        </w:tc>
      </w:tr>
      <w:tr w:rsidR="00E97AC8" w:rsidRPr="00E97AC8" w14:paraId="2FF1A53C" w14:textId="77777777" w:rsidTr="007C5383">
        <w:trPr>
          <w:trHeight w:val="1483"/>
        </w:trPr>
        <w:tc>
          <w:tcPr>
            <w:tcW w:w="9859" w:type="dxa"/>
            <w:tcBorders>
              <w:top w:val="none" w:sz="6" w:space="0" w:color="auto"/>
              <w:bottom w:val="none" w:sz="6" w:space="0" w:color="auto"/>
            </w:tcBorders>
          </w:tcPr>
          <w:p w14:paraId="6971E3E9" w14:textId="27C686C3" w:rsidR="00E97AC8" w:rsidRPr="00E97AC8" w:rsidRDefault="00E97AC8" w:rsidP="00E97AC8">
            <w:r w:rsidRPr="00E97AC8">
              <w:rPr>
                <w:b/>
                <w:bCs/>
              </w:rPr>
              <w:t>Zakres zadań na stanowisku specjalisty</w:t>
            </w:r>
            <w:r w:rsidR="00AD0132">
              <w:rPr>
                <w:b/>
                <w:bCs/>
              </w:rPr>
              <w:t>:</w:t>
            </w:r>
            <w:r w:rsidRPr="00E97AC8">
              <w:rPr>
                <w:b/>
                <w:bCs/>
              </w:rPr>
              <w:t xml:space="preserve"> </w:t>
            </w:r>
          </w:p>
          <w:p w14:paraId="514152A3" w14:textId="3A63CEA0" w:rsidR="00E97AC8" w:rsidRPr="00E97AC8" w:rsidRDefault="00E97AC8" w:rsidP="00E97AC8">
            <w:r w:rsidRPr="00E97AC8">
              <w:t>1</w:t>
            </w:r>
            <w:r w:rsidR="00786A5E">
              <w:t>. Prowadzenie teczek akt osobowych,</w:t>
            </w:r>
          </w:p>
          <w:p w14:paraId="520C0DC2" w14:textId="2A7491EC" w:rsidR="00E97AC8" w:rsidRPr="00E97AC8" w:rsidRDefault="00E97AC8" w:rsidP="00E97AC8">
            <w:r w:rsidRPr="00E97AC8">
              <w:t xml:space="preserve">2. </w:t>
            </w:r>
            <w:r w:rsidR="00786A5E">
              <w:t>Praca w systemie informatycznych SIO,</w:t>
            </w:r>
          </w:p>
          <w:p w14:paraId="33789D73" w14:textId="3E0ABF34" w:rsidR="00E97AC8" w:rsidRPr="00E97AC8" w:rsidRDefault="00E97AC8" w:rsidP="00E97AC8">
            <w:r w:rsidRPr="00E97AC8">
              <w:t xml:space="preserve">3. </w:t>
            </w:r>
            <w:r w:rsidR="00786A5E">
              <w:t>Praca w systemie informatycznym OSON,</w:t>
            </w:r>
          </w:p>
          <w:p w14:paraId="353D13AE" w14:textId="071D1FB4" w:rsidR="00E97AC8" w:rsidRPr="00E97AC8" w:rsidRDefault="00E97AC8" w:rsidP="00E97AC8">
            <w:r w:rsidRPr="00E97AC8">
              <w:t>4</w:t>
            </w:r>
            <w:r w:rsidR="00786A5E">
              <w:t xml:space="preserve">. </w:t>
            </w:r>
            <w:r w:rsidRPr="00E97AC8">
              <w:t xml:space="preserve"> </w:t>
            </w:r>
            <w:r w:rsidR="00786A5E">
              <w:t xml:space="preserve">Praca w systemie informatycznym </w:t>
            </w:r>
            <w:proofErr w:type="spellStart"/>
            <w:r w:rsidR="00786A5E">
              <w:t>Vulcan</w:t>
            </w:r>
            <w:proofErr w:type="spellEnd"/>
            <w:r w:rsidR="00786A5E">
              <w:t>,</w:t>
            </w:r>
          </w:p>
          <w:p w14:paraId="3FE5E5FF" w14:textId="77777777" w:rsidR="00E97AC8" w:rsidRDefault="00E97AC8" w:rsidP="00E97AC8">
            <w:r w:rsidRPr="00E97AC8">
              <w:t xml:space="preserve">5. </w:t>
            </w:r>
            <w:r w:rsidR="007C5383">
              <w:t>Współpraca</w:t>
            </w:r>
            <w:r w:rsidR="00786A5E">
              <w:t xml:space="preserve"> z księgowością</w:t>
            </w:r>
            <w:r w:rsidR="007C5383">
              <w:t xml:space="preserve">, umiejętność obsługi systemu  </w:t>
            </w:r>
            <w:proofErr w:type="spellStart"/>
            <w:r w:rsidR="007C5383">
              <w:t>KSeF</w:t>
            </w:r>
            <w:proofErr w:type="spellEnd"/>
            <w:r w:rsidR="007C5383">
              <w:t>,</w:t>
            </w:r>
          </w:p>
          <w:p w14:paraId="066E1C0C" w14:textId="45386CE4" w:rsidR="00AB4347" w:rsidRDefault="00AB4347" w:rsidP="00AB4347">
            <w:r>
              <w:t>6. Inne zadania zlecone przez Dyrekcję lub bezpośredniego przełożonego dotyczące prac administracyjnych wynikające z potrzeb Szkoły.</w:t>
            </w:r>
          </w:p>
          <w:p w14:paraId="4936AA43" w14:textId="20B637E7" w:rsidR="00AB4347" w:rsidRDefault="00AB4347" w:rsidP="00AB4347"/>
          <w:p w14:paraId="512EA521" w14:textId="77777777" w:rsidR="00AB4347" w:rsidRDefault="00AB4347" w:rsidP="00AB4347">
            <w:r>
              <w:t>Warunki pracy na stanowisku:</w:t>
            </w:r>
          </w:p>
          <w:p w14:paraId="0581C632" w14:textId="767BDCB4" w:rsidR="00AB4347" w:rsidRDefault="00AB4347" w:rsidP="00AB4347">
            <w:r>
              <w:t xml:space="preserve">1. </w:t>
            </w:r>
            <w:r w:rsidR="009021B0">
              <w:t>S</w:t>
            </w:r>
            <w:r>
              <w:t xml:space="preserve">iedziba </w:t>
            </w:r>
            <w:r w:rsidR="00F521C3">
              <w:t>Szkoły Podstawowej</w:t>
            </w:r>
            <w:r w:rsidR="00EC4FDF">
              <w:t xml:space="preserve"> nr</w:t>
            </w:r>
            <w:r w:rsidR="00F521C3">
              <w:t xml:space="preserve"> </w:t>
            </w:r>
            <w:r w:rsidR="00AD0132">
              <w:t xml:space="preserve">6 im. Szarych Szeregów w Łodzi </w:t>
            </w:r>
            <w:r w:rsidR="00F521C3">
              <w:t xml:space="preserve">przy ul. Janusza Kusocińskiego </w:t>
            </w:r>
            <w:r w:rsidR="00AD0132">
              <w:t>116,</w:t>
            </w:r>
            <w:r w:rsidR="00F521C3">
              <w:t xml:space="preserve"> </w:t>
            </w:r>
            <w:r w:rsidR="00F521C3" w:rsidRPr="009021B0">
              <w:t>parter</w:t>
            </w:r>
            <w:r w:rsidR="00AD0132" w:rsidRPr="009021B0">
              <w:t xml:space="preserve">, budynek dwupiętrowy bez windy </w:t>
            </w:r>
          </w:p>
          <w:p w14:paraId="5E9D3285" w14:textId="043F4A7D" w:rsidR="00AB4347" w:rsidRDefault="00AB4347" w:rsidP="00AB4347">
            <w:r>
              <w:t xml:space="preserve">2. </w:t>
            </w:r>
            <w:r w:rsidR="009021B0">
              <w:t>P</w:t>
            </w:r>
            <w:r>
              <w:t>raca przy komputerze</w:t>
            </w:r>
          </w:p>
          <w:p w14:paraId="4FA807A9" w14:textId="62F3A0A6" w:rsidR="00AB4347" w:rsidRDefault="00AB4347" w:rsidP="00AB4347">
            <w:r>
              <w:t xml:space="preserve">3. </w:t>
            </w:r>
            <w:r w:rsidR="009021B0">
              <w:t>W</w:t>
            </w:r>
            <w:r>
              <w:t>yjścia służbowe poza siedzibę</w:t>
            </w:r>
            <w:r w:rsidR="00AD0132">
              <w:t xml:space="preserve"> </w:t>
            </w:r>
            <w:r w:rsidR="00AD0132" w:rsidRPr="009021B0">
              <w:t>szkoły</w:t>
            </w:r>
          </w:p>
          <w:p w14:paraId="69A987AA" w14:textId="77777777" w:rsidR="00AD0132" w:rsidRDefault="00AD0132" w:rsidP="00AB4347"/>
          <w:p w14:paraId="7C3AB515" w14:textId="7FCCAA2D" w:rsidR="00AB4347" w:rsidRDefault="00AB4347" w:rsidP="00AB4347">
            <w:r>
              <w:t>Wynagrodzenie:</w:t>
            </w:r>
          </w:p>
          <w:p w14:paraId="7341ECE6" w14:textId="669E3660" w:rsidR="00AB4347" w:rsidRDefault="00AB4347" w:rsidP="00AB4347">
            <w:r>
              <w:t>1.</w:t>
            </w:r>
            <w:r w:rsidR="009021B0">
              <w:t>N</w:t>
            </w:r>
            <w:r>
              <w:t>a podstawie "Ponadzakładowego układu zbiorowego pracy dla pracowników nie będących nauczycielami, zatrudnionych w szkołach i placówkach prowadzonych przez Miasto Łódź” zawartego 05 lutego 1997 r. (wpisany do rejestru pod numerem U-XIV) wraz ze zm. zawartymi w Protokole Dodatkowym nr 1 z dnia 9.06.2009 r. i Protokole dodatkowym nr 2 z 01.09.2022 r.</w:t>
            </w:r>
          </w:p>
          <w:p w14:paraId="432A2093" w14:textId="09FBF9E5" w:rsidR="00AB4347" w:rsidRDefault="00AB4347" w:rsidP="00AB4347">
            <w:r>
              <w:t xml:space="preserve">wynagrodzenie  </w:t>
            </w:r>
            <w:r w:rsidR="009021B0">
              <w:t xml:space="preserve"> 5,526,90 </w:t>
            </w:r>
            <w:r>
              <w:t>PLN brutto w zależności od stażu pracy.</w:t>
            </w:r>
          </w:p>
          <w:p w14:paraId="42308C55" w14:textId="2D5B3E7E" w:rsidR="00AB4347" w:rsidRDefault="00AB4347" w:rsidP="00AB4347">
            <w:r>
              <w:t xml:space="preserve">2. </w:t>
            </w:r>
            <w:r w:rsidR="009021B0">
              <w:t>D</w:t>
            </w:r>
            <w:r>
              <w:t>odatkowe wynagrodzenie roczne - podstawa prawna: ustawa z dnia 12 grudnia 1997 r. o dodatkowym wynagrodzeniu rocznym dla pracowników jednostek sfery budżetowej</w:t>
            </w:r>
          </w:p>
          <w:p w14:paraId="5B84660E" w14:textId="77777777" w:rsidR="00AB4347" w:rsidRDefault="00AB4347" w:rsidP="00AB4347">
            <w:r w:rsidRPr="00AD0132">
              <w:rPr>
                <w:b/>
              </w:rPr>
              <w:t>Informacja o wskaźniku zatrudnienia osób niepełnosprawnych</w:t>
            </w:r>
            <w:r>
              <w:t>: &lt;6%</w:t>
            </w:r>
          </w:p>
          <w:p w14:paraId="014C0460" w14:textId="77777777" w:rsidR="00AB4347" w:rsidRPr="00AD0132" w:rsidRDefault="00AB4347" w:rsidP="00AB4347">
            <w:pPr>
              <w:rPr>
                <w:b/>
              </w:rPr>
            </w:pPr>
            <w:r w:rsidRPr="00AD0132">
              <w:rPr>
                <w:b/>
              </w:rPr>
              <w:lastRenderedPageBreak/>
              <w:t>Wymagane dokumenty:</w:t>
            </w:r>
          </w:p>
          <w:p w14:paraId="5C508FD2" w14:textId="77777777" w:rsidR="00AB4347" w:rsidRDefault="00AB4347" w:rsidP="00AB4347">
            <w:r>
              <w:t>1. CV wraz z listem motywacyjnym</w:t>
            </w:r>
          </w:p>
          <w:p w14:paraId="19AA46EE" w14:textId="77777777" w:rsidR="00AB4347" w:rsidRDefault="00AB4347" w:rsidP="00AB4347">
            <w:r>
              <w:t>2. Kwestionariusz osobowy dla osoby ubiegającej się o zatrudnienie</w:t>
            </w:r>
          </w:p>
          <w:p w14:paraId="346FDD05" w14:textId="77777777" w:rsidR="00AB4347" w:rsidRDefault="00AB4347" w:rsidP="00AB4347">
            <w:r>
              <w:t>3. Dokumenty potwierdzające posiadanie kwalifikacji zawodowych</w:t>
            </w:r>
          </w:p>
          <w:p w14:paraId="427EEA60" w14:textId="77777777" w:rsidR="00AB4347" w:rsidRDefault="00AB4347" w:rsidP="00AB4347">
            <w:r>
              <w:t>4. Dokumenty potwierdzające staż pracy</w:t>
            </w:r>
          </w:p>
          <w:p w14:paraId="19F22B63" w14:textId="77777777" w:rsidR="00AB4347" w:rsidRDefault="00AB4347" w:rsidP="00AB4347">
            <w:r>
              <w:t>5. Oświadczenia o spełnieniu wymagań niezbędnych zawartych w punktach 1-4</w:t>
            </w:r>
          </w:p>
          <w:p w14:paraId="7A772584" w14:textId="77777777" w:rsidR="00AB4347" w:rsidRDefault="00AB4347" w:rsidP="00AB4347">
            <w:r>
              <w:t>6. Kopie dokumentu potwierdzającego niepełnosprawność jeżeli kandydat zamierza skorzystać z uprawnień określonych w art. 13a ust. 2 ustawy z dnia 21 listopada 2008 r o pracownikach samorządowych</w:t>
            </w:r>
          </w:p>
          <w:p w14:paraId="0AD398F0" w14:textId="77777777" w:rsidR="00AB4347" w:rsidRDefault="00AB4347" w:rsidP="00AB4347">
            <w:r>
              <w:t>Kandydat może przedstawić również inne dokumenty np. opinia o pracy bądź referencje.</w:t>
            </w:r>
          </w:p>
          <w:p w14:paraId="296082AE" w14:textId="77777777" w:rsidR="00EC4FDF" w:rsidRDefault="00AB4347" w:rsidP="00EC4FDF">
            <w:r>
              <w:t>Jednocześnie informuję, że:</w:t>
            </w:r>
          </w:p>
          <w:p w14:paraId="3B232C85" w14:textId="6F4ED26E" w:rsidR="00EC4FDF" w:rsidRDefault="00EC4FDF" w:rsidP="00EC4FDF">
            <w:r>
              <w:t xml:space="preserve">1. </w:t>
            </w:r>
            <w:r w:rsidR="00AB4347">
              <w:t>Administratorem danych osobowych Administratorem danych osobowych kandydata będzie</w:t>
            </w:r>
            <w:r>
              <w:t xml:space="preserve"> Szkoła Podstawowa nr 6 im. Szarych Szeregów w Łodzi z siedzibą w Łodzi</w:t>
            </w:r>
            <w:r w:rsidR="00AB4347">
              <w:t xml:space="preserve"> </w:t>
            </w:r>
            <w:r>
              <w:t>przy ul. Kusocińskiego 116, którą reprezentuje dyrektor Katarzyna Bitel ( tel. 42</w:t>
            </w:r>
            <w:r w:rsidR="00D86B6F">
              <w:t xml:space="preserve"> </w:t>
            </w:r>
            <w:r>
              <w:t xml:space="preserve">686 75 04, email: </w:t>
            </w:r>
            <w:hyperlink r:id="rId5" w:history="1">
              <w:r w:rsidRPr="00DB2818">
                <w:rPr>
                  <w:rStyle w:val="Hipercze"/>
                </w:rPr>
                <w:t>kontakt@sp6.elodz.edu.pl</w:t>
              </w:r>
            </w:hyperlink>
            <w:r>
              <w:t>).</w:t>
            </w:r>
          </w:p>
          <w:p w14:paraId="727B3F59" w14:textId="0A212F34" w:rsidR="00EC4FDF" w:rsidRDefault="00EC4FDF" w:rsidP="00EC4FDF">
            <w:r>
              <w:t>2.</w:t>
            </w:r>
            <w:r w:rsidR="00AB4347">
              <w:t xml:space="preserve"> Dane osobowe przekazane ADO przez uczestników procesu rekrutacji będą przetwarzane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w:t>
            </w:r>
          </w:p>
          <w:p w14:paraId="2175E799" w14:textId="77777777" w:rsidR="00EC4FDF" w:rsidRDefault="00AB4347" w:rsidP="00AB4347">
            <w:r>
              <w:t xml:space="preserve">3. Zgodnie z art. 5, 6, 7 i 13 RODO, ADO informuje, że dane osobowe przekazane przez uczestnika rekrutacji będą przetwarzane na podstawie art. 6 ust. 1 lit. a) RODO, tj. na podstawie jego zgody oraz na podstawie art. 22(1) ustawy z dnia 26 czerwca 1974 r. Kodeks pracy (tj.Dz.U.2023 poz. 1465 ze zm.) </w:t>
            </w:r>
          </w:p>
          <w:p w14:paraId="2F93E660" w14:textId="57F9B3DC" w:rsidR="00EC4FDF" w:rsidRDefault="00AB4347" w:rsidP="00AB4347">
            <w:r>
              <w:t>4. W toku procesu rekrutacji przetwarzane są następujące dane osobowe kandydata: imię (imiona) i nazwisko, data urodzenia, dane kontaktowe wskazane przez kandydata, wykształcenie, kwalifikacje zawodowe, przebieg dotychczasowego zatrudnienia.</w:t>
            </w:r>
          </w:p>
          <w:p w14:paraId="1E9E6A39" w14:textId="3E5DCD25" w:rsidR="00EC4FDF" w:rsidRDefault="00AB4347" w:rsidP="00AB4347">
            <w:r>
              <w:t xml:space="preserve"> 5. Osobie uczestniczącej w procesie rekrutacji przysługuje prawo do żądania dostępu do danych osobowych, ich sprostowania, usunięcia, ograniczenia przetwarzania, wniesienia sprzeciwu co do przetwarzania danych, prawo do przenoszenia danych oraz prawo do złożenia skargi do organu nadzorczego. </w:t>
            </w:r>
          </w:p>
          <w:p w14:paraId="3488CAD4" w14:textId="77777777" w:rsidR="00D86B6F" w:rsidRDefault="00AB4347" w:rsidP="00AB4347">
            <w:r>
              <w:t>6. Osoba uczestnicząca w procesie rekrutacji ma prawo cofnięcia zgody na przetwarzanie danyc</w:t>
            </w:r>
            <w:r w:rsidR="00EC4FDF">
              <w:t>h</w:t>
            </w:r>
            <w:r w:rsidR="00D86B6F">
              <w:t xml:space="preserve"> </w:t>
            </w:r>
            <w:r>
              <w:t>w dowolnym momencie, co nie ma wpływu na zgodność z prawem przetwarzania, którego dokonano na podstawie zgody przed jej cofnięciem.</w:t>
            </w:r>
          </w:p>
          <w:p w14:paraId="09CA80FB" w14:textId="77777777" w:rsidR="00D86B6F" w:rsidRDefault="00AB4347" w:rsidP="00AB4347">
            <w:r>
              <w:lastRenderedPageBreak/>
              <w:t xml:space="preserve"> 7. Podanie danych osobowych przez osobę uczestniczącą w procesie rekrutacji jest dobrowolne, przy czym brak ich podania może uniemożliwić przeprowadzenie tego procesu. </w:t>
            </w:r>
          </w:p>
          <w:p w14:paraId="47813C7F" w14:textId="719BC35D" w:rsidR="00AB4347" w:rsidRDefault="00AB4347" w:rsidP="00AB4347">
            <w:r>
              <w:t xml:space="preserve">8. We wszelkich sprawach związanych z przetwarzaniem danych osobowych osób uczestniczących w procesie rekrutacji należy kontaktować się z ADO w formie pisemnej na adres: </w:t>
            </w:r>
            <w:r w:rsidR="00D86B6F">
              <w:t>94-054 Łódź ul. Kusocińskiego 116</w:t>
            </w:r>
          </w:p>
          <w:p w14:paraId="43FAB279" w14:textId="7FA2B141" w:rsidR="00AB4347" w:rsidRPr="00AD0132" w:rsidRDefault="00AB4347" w:rsidP="00AB4347">
            <w:pPr>
              <w:rPr>
                <w:b/>
              </w:rPr>
            </w:pPr>
            <w:r w:rsidRPr="00AD0132">
              <w:rPr>
                <w:b/>
              </w:rPr>
              <w:t>Określenie terminu i miejsca składania dokumentów</w:t>
            </w:r>
            <w:r w:rsidR="00D86B6F" w:rsidRPr="00AD0132">
              <w:rPr>
                <w:b/>
              </w:rPr>
              <w:t>:</w:t>
            </w:r>
          </w:p>
          <w:p w14:paraId="5907E253" w14:textId="77777777" w:rsidR="00AD0132" w:rsidRDefault="00AB4347" w:rsidP="00AB4347">
            <w:r>
              <w:t xml:space="preserve">Wymagane dokumenty należy złożyć w terminie do dnia: </w:t>
            </w:r>
            <w:r w:rsidRPr="00AD0132">
              <w:rPr>
                <w:b/>
              </w:rPr>
              <w:t>0</w:t>
            </w:r>
            <w:r w:rsidR="00D86B6F" w:rsidRPr="00AD0132">
              <w:rPr>
                <w:b/>
              </w:rPr>
              <w:t>8</w:t>
            </w:r>
            <w:r w:rsidRPr="00AD0132">
              <w:rPr>
                <w:b/>
              </w:rPr>
              <w:t xml:space="preserve"> m</w:t>
            </w:r>
            <w:r w:rsidR="00D86B6F" w:rsidRPr="00AD0132">
              <w:rPr>
                <w:b/>
              </w:rPr>
              <w:t>aja</w:t>
            </w:r>
            <w:r w:rsidRPr="00AD0132">
              <w:rPr>
                <w:b/>
              </w:rPr>
              <w:t xml:space="preserve"> 2026 r. do godz. 15.00</w:t>
            </w:r>
            <w:r>
              <w:t xml:space="preserve"> </w:t>
            </w:r>
            <w:r w:rsidR="00D86B6F">
              <w:t xml:space="preserve"> </w:t>
            </w:r>
          </w:p>
          <w:p w14:paraId="085D8DC4" w14:textId="391D3B16" w:rsidR="00DB087F" w:rsidRPr="009021B0" w:rsidRDefault="00AD0132" w:rsidP="00DB087F">
            <w:pPr>
              <w:spacing w:after="0" w:line="240" w:lineRule="auto"/>
              <w:rPr>
                <w:color w:val="000000" w:themeColor="text1"/>
              </w:rPr>
            </w:pPr>
            <w:r w:rsidRPr="009021B0">
              <w:rPr>
                <w:color w:val="000000" w:themeColor="text1"/>
              </w:rPr>
              <w:t>W wersji papierowej</w:t>
            </w:r>
            <w:r w:rsidR="00DB087F" w:rsidRPr="009021B0">
              <w:rPr>
                <w:color w:val="000000" w:themeColor="text1"/>
              </w:rPr>
              <w:t>:</w:t>
            </w:r>
            <w:r w:rsidRPr="009021B0">
              <w:rPr>
                <w:color w:val="000000" w:themeColor="text1"/>
              </w:rPr>
              <w:t xml:space="preserve"> osobiście lub pocztą na adres:</w:t>
            </w:r>
            <w:r w:rsidRPr="009021B0">
              <w:rPr>
                <w:b/>
                <w:bCs/>
                <w:color w:val="000000" w:themeColor="text1"/>
              </w:rPr>
              <w:t xml:space="preserve"> </w:t>
            </w:r>
            <w:r w:rsidRPr="009021B0">
              <w:rPr>
                <w:bCs/>
                <w:color w:val="000000" w:themeColor="text1"/>
              </w:rPr>
              <w:t>Szkoła Podstawowa nr 6 im. Szarych Szeregów w Łodzi ul. Janusza Kusocińskiego 116 94-054 Łódź</w:t>
            </w:r>
            <w:r w:rsidR="00DB087F" w:rsidRPr="009021B0">
              <w:rPr>
                <w:bCs/>
                <w:color w:val="000000" w:themeColor="text1"/>
              </w:rPr>
              <w:t xml:space="preserve"> z dopiskiem </w:t>
            </w:r>
            <w:r w:rsidR="00DB087F" w:rsidRPr="009021B0">
              <w:rPr>
                <w:color w:val="000000" w:themeColor="text1"/>
              </w:rPr>
              <w:t>„Nabór na stanowisko specjalista”</w:t>
            </w:r>
          </w:p>
          <w:p w14:paraId="0D1D239C" w14:textId="329CBC3B" w:rsidR="00AD0132" w:rsidRPr="009021B0" w:rsidRDefault="00AD0132" w:rsidP="00DB087F">
            <w:pPr>
              <w:spacing w:after="0" w:line="240" w:lineRule="auto"/>
              <w:rPr>
                <w:color w:val="000000" w:themeColor="text1"/>
              </w:rPr>
            </w:pPr>
          </w:p>
          <w:p w14:paraId="64EEBDA6" w14:textId="3E4F7E49" w:rsidR="00AB4347" w:rsidRDefault="00AB4347" w:rsidP="00AB4347">
            <w:r>
              <w:t>Za datę doręczenia uważa się datę otrzymania dokumentów przez</w:t>
            </w:r>
            <w:r w:rsidR="00D86B6F">
              <w:t xml:space="preserve"> </w:t>
            </w:r>
            <w:r w:rsidR="00C364B3">
              <w:t>S</w:t>
            </w:r>
            <w:r w:rsidR="005F28C1">
              <w:t xml:space="preserve">zkołę </w:t>
            </w:r>
            <w:r w:rsidR="00AD0132">
              <w:t>P</w:t>
            </w:r>
            <w:r w:rsidR="00C364B3">
              <w:t>odstawową nr 6 w Łodzi (datę wpływu).</w:t>
            </w:r>
          </w:p>
          <w:p w14:paraId="35EE67F1" w14:textId="3E8C8C85" w:rsidR="00AB4347" w:rsidRDefault="00AB4347" w:rsidP="00AB4347">
            <w:r>
              <w:t xml:space="preserve">Dokumenty </w:t>
            </w:r>
            <w:r w:rsidR="00983E48">
              <w:t>przesłane</w:t>
            </w:r>
            <w:r>
              <w:t xml:space="preserve"> do </w:t>
            </w:r>
            <w:r w:rsidR="00AD0132">
              <w:t>Szkoły P</w:t>
            </w:r>
            <w:r w:rsidR="00983E48">
              <w:t>odstawowej nr 6 im. Szarych Szeregów w Łodzi</w:t>
            </w:r>
            <w:r>
              <w:t xml:space="preserve"> po ww. terminie nie będą rozpatrywane.</w:t>
            </w:r>
          </w:p>
          <w:p w14:paraId="16164BD7" w14:textId="7FE4E9C6" w:rsidR="00AB4347" w:rsidRDefault="00AB4347" w:rsidP="00AB4347">
            <w:r>
              <w:t>Dokumenty kandydata wybranego w naborze i zatrudnionego będą dołączone do jego akt osobowych. Dokumenty pozostałych kandydatów będą przechowywane przez okres 3 miesięcy od dnia upowszechnienia informacji o wynikach nabor</w:t>
            </w:r>
            <w:r w:rsidR="00983E48">
              <w:t>u. Po tym terminie dokumenty zostaną usunięte.</w:t>
            </w:r>
          </w:p>
          <w:p w14:paraId="599122D2" w14:textId="3246A923" w:rsidR="00AB4347" w:rsidRPr="00E97AC8" w:rsidRDefault="00AB4347" w:rsidP="00AB4347"/>
        </w:tc>
      </w:tr>
    </w:tbl>
    <w:p w14:paraId="643559A1" w14:textId="77777777" w:rsidR="000F66C9" w:rsidRDefault="000F66C9" w:rsidP="000F66C9">
      <w:pPr>
        <w:tabs>
          <w:tab w:val="left" w:pos="6096"/>
        </w:tabs>
      </w:pPr>
      <w:r>
        <w:lastRenderedPageBreak/>
        <w:t xml:space="preserve">                                        </w:t>
      </w:r>
    </w:p>
    <w:p w14:paraId="7049CC80" w14:textId="77777777" w:rsidR="000F66C9" w:rsidRDefault="000F66C9" w:rsidP="000F66C9">
      <w:pPr>
        <w:tabs>
          <w:tab w:val="left" w:pos="6096"/>
        </w:tabs>
      </w:pPr>
    </w:p>
    <w:p w14:paraId="593FDC61" w14:textId="10C4B1A0" w:rsidR="00983E48" w:rsidRDefault="000F66C9" w:rsidP="00AD0132">
      <w:pPr>
        <w:tabs>
          <w:tab w:val="left" w:pos="6096"/>
        </w:tabs>
        <w:spacing w:after="0" w:line="240" w:lineRule="auto"/>
      </w:pPr>
      <w:r>
        <w:t xml:space="preserve">                                                   </w:t>
      </w:r>
      <w:r w:rsidR="00AD0132">
        <w:t xml:space="preserve">                              </w:t>
      </w:r>
      <w:r>
        <w:t xml:space="preserve">Dyrektor Szkoły Podstawowej nr 6 </w:t>
      </w:r>
    </w:p>
    <w:p w14:paraId="7E53BEE5" w14:textId="6CD1F0C8" w:rsidR="000F66C9" w:rsidRDefault="00983E48" w:rsidP="00AD0132">
      <w:pPr>
        <w:tabs>
          <w:tab w:val="left" w:pos="6096"/>
        </w:tabs>
        <w:spacing w:after="0" w:line="240" w:lineRule="auto"/>
      </w:pPr>
      <w:r>
        <w:t xml:space="preserve">                                                                        </w:t>
      </w:r>
      <w:r w:rsidR="00AD0132">
        <w:t xml:space="preserve">         </w:t>
      </w:r>
      <w:r w:rsidR="000F66C9">
        <w:t>im. Szarych Szeregów w Łodzi</w:t>
      </w:r>
    </w:p>
    <w:p w14:paraId="6F522530" w14:textId="3D69A7CF" w:rsidR="00AD0132" w:rsidRDefault="00AD0132" w:rsidP="00AD0132">
      <w:pPr>
        <w:tabs>
          <w:tab w:val="left" w:pos="6096"/>
        </w:tabs>
        <w:spacing w:after="0" w:line="240" w:lineRule="auto"/>
      </w:pPr>
    </w:p>
    <w:p w14:paraId="19579654" w14:textId="77777777" w:rsidR="00AD0132" w:rsidRDefault="00AD0132" w:rsidP="00AD0132">
      <w:pPr>
        <w:tabs>
          <w:tab w:val="left" w:pos="6096"/>
        </w:tabs>
        <w:spacing w:after="0" w:line="240" w:lineRule="auto"/>
      </w:pPr>
    </w:p>
    <w:p w14:paraId="728E95ED" w14:textId="7D121FB7" w:rsidR="000F66C9" w:rsidRPr="000F66C9" w:rsidRDefault="00983E48" w:rsidP="000F66C9">
      <w:pPr>
        <w:jc w:val="center"/>
      </w:pPr>
      <w:r>
        <w:t xml:space="preserve">     </w:t>
      </w:r>
      <w:r w:rsidR="00AD7A1E">
        <w:t xml:space="preserve">   </w:t>
      </w:r>
      <w:r w:rsidR="000F66C9">
        <w:t>Katarzyna Bitel</w:t>
      </w:r>
    </w:p>
    <w:sectPr w:rsidR="000F66C9" w:rsidRPr="000F66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779"/>
    <w:multiLevelType w:val="hybridMultilevel"/>
    <w:tmpl w:val="1BE0A7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29755DB"/>
    <w:multiLevelType w:val="hybridMultilevel"/>
    <w:tmpl w:val="A4E68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17451716">
    <w:abstractNumId w:val="1"/>
  </w:num>
  <w:num w:numId="2" w16cid:durableId="10946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AC8"/>
    <w:rsid w:val="000631B3"/>
    <w:rsid w:val="000F66C9"/>
    <w:rsid w:val="00230AE2"/>
    <w:rsid w:val="003D0AA7"/>
    <w:rsid w:val="004F40DD"/>
    <w:rsid w:val="005F28C1"/>
    <w:rsid w:val="00786A5E"/>
    <w:rsid w:val="007C5383"/>
    <w:rsid w:val="008E5844"/>
    <w:rsid w:val="009021B0"/>
    <w:rsid w:val="00976BD0"/>
    <w:rsid w:val="00983E48"/>
    <w:rsid w:val="00A71870"/>
    <w:rsid w:val="00AA27E7"/>
    <w:rsid w:val="00AB4347"/>
    <w:rsid w:val="00AD0132"/>
    <w:rsid w:val="00AD7A1E"/>
    <w:rsid w:val="00C364B3"/>
    <w:rsid w:val="00D714B4"/>
    <w:rsid w:val="00D86B6F"/>
    <w:rsid w:val="00DB087F"/>
    <w:rsid w:val="00E97AC8"/>
    <w:rsid w:val="00EB5D08"/>
    <w:rsid w:val="00EC4FDF"/>
    <w:rsid w:val="00ED4889"/>
    <w:rsid w:val="00F521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9566C"/>
  <w15:chartTrackingRefBased/>
  <w15:docId w15:val="{4301420B-4A1A-4E61-BB0D-36F2BE5E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97A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7A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7AC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7AC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7AC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7AC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7AC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7AC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7AC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7AC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7AC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7AC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7AC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7AC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7AC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7AC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7AC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7AC8"/>
    <w:rPr>
      <w:rFonts w:eastAsiaTheme="majorEastAsia" w:cstheme="majorBidi"/>
      <w:color w:val="272727" w:themeColor="text1" w:themeTint="D8"/>
    </w:rPr>
  </w:style>
  <w:style w:type="paragraph" w:styleId="Tytu">
    <w:name w:val="Title"/>
    <w:basedOn w:val="Normalny"/>
    <w:next w:val="Normalny"/>
    <w:link w:val="TytuZnak"/>
    <w:uiPriority w:val="10"/>
    <w:qFormat/>
    <w:rsid w:val="00E97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7AC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7AC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7AC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7AC8"/>
    <w:pPr>
      <w:spacing w:before="160"/>
      <w:jc w:val="center"/>
    </w:pPr>
    <w:rPr>
      <w:i/>
      <w:iCs/>
      <w:color w:val="404040" w:themeColor="text1" w:themeTint="BF"/>
    </w:rPr>
  </w:style>
  <w:style w:type="character" w:customStyle="1" w:styleId="CytatZnak">
    <w:name w:val="Cytat Znak"/>
    <w:basedOn w:val="Domylnaczcionkaakapitu"/>
    <w:link w:val="Cytat"/>
    <w:uiPriority w:val="29"/>
    <w:rsid w:val="00E97AC8"/>
    <w:rPr>
      <w:i/>
      <w:iCs/>
      <w:color w:val="404040" w:themeColor="text1" w:themeTint="BF"/>
    </w:rPr>
  </w:style>
  <w:style w:type="paragraph" w:styleId="Akapitzlist">
    <w:name w:val="List Paragraph"/>
    <w:basedOn w:val="Normalny"/>
    <w:uiPriority w:val="34"/>
    <w:qFormat/>
    <w:rsid w:val="00E97AC8"/>
    <w:pPr>
      <w:ind w:left="720"/>
      <w:contextualSpacing/>
    </w:pPr>
  </w:style>
  <w:style w:type="character" w:styleId="Wyrnienieintensywne">
    <w:name w:val="Intense Emphasis"/>
    <w:basedOn w:val="Domylnaczcionkaakapitu"/>
    <w:uiPriority w:val="21"/>
    <w:qFormat/>
    <w:rsid w:val="00E97AC8"/>
    <w:rPr>
      <w:i/>
      <w:iCs/>
      <w:color w:val="0F4761" w:themeColor="accent1" w:themeShade="BF"/>
    </w:rPr>
  </w:style>
  <w:style w:type="paragraph" w:styleId="Cytatintensywny">
    <w:name w:val="Intense Quote"/>
    <w:basedOn w:val="Normalny"/>
    <w:next w:val="Normalny"/>
    <w:link w:val="CytatintensywnyZnak"/>
    <w:uiPriority w:val="30"/>
    <w:qFormat/>
    <w:rsid w:val="00E97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7AC8"/>
    <w:rPr>
      <w:i/>
      <w:iCs/>
      <w:color w:val="0F4761" w:themeColor="accent1" w:themeShade="BF"/>
    </w:rPr>
  </w:style>
  <w:style w:type="character" w:styleId="Odwoanieintensywne">
    <w:name w:val="Intense Reference"/>
    <w:basedOn w:val="Domylnaczcionkaakapitu"/>
    <w:uiPriority w:val="32"/>
    <w:qFormat/>
    <w:rsid w:val="00E97AC8"/>
    <w:rPr>
      <w:b/>
      <w:bCs/>
      <w:smallCaps/>
      <w:color w:val="0F4761" w:themeColor="accent1" w:themeShade="BF"/>
      <w:spacing w:val="5"/>
    </w:rPr>
  </w:style>
  <w:style w:type="character" w:styleId="Hipercze">
    <w:name w:val="Hyperlink"/>
    <w:basedOn w:val="Domylnaczcionkaakapitu"/>
    <w:uiPriority w:val="99"/>
    <w:unhideWhenUsed/>
    <w:rsid w:val="00EC4FDF"/>
    <w:rPr>
      <w:color w:val="467886" w:themeColor="hyperlink"/>
      <w:u w:val="single"/>
    </w:rPr>
  </w:style>
  <w:style w:type="character" w:customStyle="1" w:styleId="Nierozpoznanawzmianka1">
    <w:name w:val="Nierozpoznana wzmianka1"/>
    <w:basedOn w:val="Domylnaczcionkaakapitu"/>
    <w:uiPriority w:val="99"/>
    <w:semiHidden/>
    <w:unhideWhenUsed/>
    <w:rsid w:val="00EC4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ntakt@sp6.elodz.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969</Words>
  <Characters>5815</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Bitel</dc:creator>
  <cp:keywords/>
  <dc:description/>
  <cp:lastModifiedBy>Alicja Sokołowicz</cp:lastModifiedBy>
  <cp:revision>2</cp:revision>
  <cp:lastPrinted>2026-04-23T07:54:00Z</cp:lastPrinted>
  <dcterms:created xsi:type="dcterms:W3CDTF">2026-04-23T08:35:00Z</dcterms:created>
  <dcterms:modified xsi:type="dcterms:W3CDTF">2026-04-23T08:35:00Z</dcterms:modified>
</cp:coreProperties>
</file>