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10DD" w14:textId="552FC484" w:rsidR="00800807" w:rsidRPr="007A7069" w:rsidRDefault="00800807" w:rsidP="00800807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7A7069">
        <w:rPr>
          <w:rFonts w:cstheme="minorHAnsi"/>
          <w:b/>
        </w:rPr>
        <w:t xml:space="preserve">Dyrektor </w:t>
      </w:r>
      <w:r w:rsidR="0061224C" w:rsidRPr="007A7069">
        <w:rPr>
          <w:rFonts w:cstheme="minorHAnsi"/>
          <w:b/>
        </w:rPr>
        <w:t>Szkoły Podstawowej nr 6 im. Szarych Szeregów</w:t>
      </w:r>
      <w:r w:rsidRPr="007A7069">
        <w:rPr>
          <w:rFonts w:cstheme="minorHAnsi"/>
          <w:b/>
        </w:rPr>
        <w:t xml:space="preserve"> </w:t>
      </w:r>
    </w:p>
    <w:p w14:paraId="247BEBFB" w14:textId="54CA527D" w:rsidR="00800807" w:rsidRPr="007A7069" w:rsidRDefault="00800807" w:rsidP="00800807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7A7069">
        <w:rPr>
          <w:rFonts w:cstheme="minorHAnsi"/>
          <w:b/>
        </w:rPr>
        <w:t xml:space="preserve">ul. </w:t>
      </w:r>
      <w:r w:rsidR="0061224C" w:rsidRPr="007A7069">
        <w:rPr>
          <w:rFonts w:cstheme="minorHAnsi"/>
          <w:b/>
        </w:rPr>
        <w:t>Kusocińskiego 116</w:t>
      </w:r>
      <w:r w:rsidRPr="007A7069">
        <w:rPr>
          <w:rFonts w:cstheme="minorHAnsi"/>
          <w:b/>
        </w:rPr>
        <w:t>,  9</w:t>
      </w:r>
      <w:r w:rsidR="0061224C" w:rsidRPr="007A7069">
        <w:rPr>
          <w:rFonts w:cstheme="minorHAnsi"/>
          <w:b/>
        </w:rPr>
        <w:t>4</w:t>
      </w:r>
      <w:r w:rsidRPr="007A7069">
        <w:rPr>
          <w:rFonts w:cstheme="minorHAnsi"/>
          <w:b/>
        </w:rPr>
        <w:t>-</w:t>
      </w:r>
      <w:r w:rsidR="0061224C" w:rsidRPr="007A7069">
        <w:rPr>
          <w:rFonts w:cstheme="minorHAnsi"/>
          <w:b/>
        </w:rPr>
        <w:t>054</w:t>
      </w:r>
      <w:r w:rsidRPr="007A7069">
        <w:rPr>
          <w:rFonts w:cstheme="minorHAnsi"/>
          <w:b/>
        </w:rPr>
        <w:t xml:space="preserve"> Łódź</w:t>
      </w:r>
    </w:p>
    <w:p w14:paraId="4118B761" w14:textId="54685F81" w:rsidR="00800807" w:rsidRDefault="00800807" w:rsidP="00800807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7A7069">
        <w:rPr>
          <w:rFonts w:cstheme="minorHAnsi"/>
          <w:b/>
        </w:rPr>
        <w:t xml:space="preserve">ogłasza nabór kandydatów do pracy na stanowisko urzędnicze: </w:t>
      </w:r>
      <w:r w:rsidR="0061224C" w:rsidRPr="007A7069">
        <w:rPr>
          <w:rFonts w:cstheme="minorHAnsi"/>
          <w:b/>
        </w:rPr>
        <w:t>starszy referent</w:t>
      </w:r>
    </w:p>
    <w:p w14:paraId="4324B2D4" w14:textId="77777777" w:rsidR="007A7069" w:rsidRPr="007A7069" w:rsidRDefault="007A7069" w:rsidP="00800807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</w:p>
    <w:p w14:paraId="6C3FCABE" w14:textId="77777777" w:rsidR="00800807" w:rsidRPr="007A7069" w:rsidRDefault="00800807" w:rsidP="0080080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6651D84D" w14:textId="77777777" w:rsidR="00810ABC" w:rsidRPr="007A7069" w:rsidRDefault="00EE6BD1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N</w:t>
      </w:r>
      <w:r w:rsidR="00810ABC" w:rsidRPr="007A7069">
        <w:rPr>
          <w:rFonts w:eastAsia="Times New Roman" w:cstheme="minorHAnsi"/>
          <w:b/>
          <w:bCs/>
          <w:color w:val="000000"/>
          <w:lang w:eastAsia="pl-PL"/>
        </w:rPr>
        <w:t>azwa jednostki:</w:t>
      </w:r>
    </w:p>
    <w:p w14:paraId="6CE3F6C9" w14:textId="41257614" w:rsidR="00EE6BD1" w:rsidRPr="007A7069" w:rsidRDefault="0061224C" w:rsidP="000B3A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 xml:space="preserve">Szkoła Podstawowa nr 6 </w:t>
      </w:r>
      <w:r w:rsidRPr="007A7069">
        <w:rPr>
          <w:rFonts w:eastAsia="Times New Roman" w:cstheme="minorHAnsi"/>
          <w:color w:val="000000"/>
          <w:lang w:eastAsia="pl-PL"/>
        </w:rPr>
        <w:br/>
        <w:t xml:space="preserve">im. Szarych Szeregów </w:t>
      </w:r>
    </w:p>
    <w:p w14:paraId="007F5DAE" w14:textId="0215C5CC" w:rsidR="00810ABC" w:rsidRPr="007A7069" w:rsidRDefault="0061224C" w:rsidP="000B3A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94-054</w:t>
      </w:r>
      <w:r w:rsidR="00EE6BD1" w:rsidRPr="007A7069">
        <w:rPr>
          <w:rFonts w:eastAsia="Times New Roman" w:cstheme="minorHAnsi"/>
          <w:color w:val="000000"/>
          <w:lang w:eastAsia="pl-PL"/>
        </w:rPr>
        <w:t xml:space="preserve"> Łódź, ul. </w:t>
      </w:r>
      <w:r w:rsidRPr="007A7069">
        <w:rPr>
          <w:rFonts w:eastAsia="Times New Roman" w:cstheme="minorHAnsi"/>
          <w:color w:val="000000"/>
          <w:lang w:eastAsia="pl-PL"/>
        </w:rPr>
        <w:t>Kusocińskiego 116</w:t>
      </w:r>
    </w:p>
    <w:p w14:paraId="31399BFA" w14:textId="77777777" w:rsidR="000B3A3B" w:rsidRPr="007A7069" w:rsidRDefault="000B3A3B" w:rsidP="000B3A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A218F68" w14:textId="14836C4C" w:rsidR="00810ABC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Nazwa stanowiska:</w:t>
      </w:r>
      <w:r w:rsidRPr="007A7069">
        <w:rPr>
          <w:rFonts w:eastAsia="Times New Roman" w:cstheme="minorHAnsi"/>
          <w:color w:val="000000"/>
          <w:lang w:eastAsia="pl-PL"/>
        </w:rPr>
        <w:t> </w:t>
      </w:r>
      <w:r w:rsidR="0061224C" w:rsidRPr="007A7069">
        <w:rPr>
          <w:rFonts w:eastAsia="Times New Roman" w:cstheme="minorHAnsi"/>
          <w:color w:val="000000"/>
          <w:lang w:eastAsia="pl-PL"/>
        </w:rPr>
        <w:t>starszy referent</w:t>
      </w:r>
    </w:p>
    <w:p w14:paraId="44872FA2" w14:textId="77777777" w:rsidR="00810ABC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Wymiar etatu:</w:t>
      </w:r>
      <w:r w:rsidRPr="007A7069">
        <w:rPr>
          <w:rFonts w:eastAsia="Times New Roman" w:cstheme="minorHAnsi"/>
          <w:color w:val="000000"/>
          <w:lang w:eastAsia="pl-PL"/>
        </w:rPr>
        <w:t> pełny etat</w:t>
      </w:r>
    </w:p>
    <w:p w14:paraId="113B2771" w14:textId="77777777" w:rsidR="00810ABC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Ilość etatów:</w:t>
      </w:r>
      <w:r w:rsidRPr="007A7069">
        <w:rPr>
          <w:rFonts w:eastAsia="Times New Roman" w:cstheme="minorHAnsi"/>
          <w:color w:val="000000"/>
          <w:lang w:eastAsia="pl-PL"/>
        </w:rPr>
        <w:t> 1 etat</w:t>
      </w:r>
    </w:p>
    <w:p w14:paraId="2564E415" w14:textId="77777777" w:rsidR="00810ABC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Rodzaj umowy:</w:t>
      </w:r>
      <w:r w:rsidRPr="007A7069">
        <w:rPr>
          <w:rFonts w:eastAsia="Times New Roman" w:cstheme="minorHAnsi"/>
          <w:color w:val="000000"/>
          <w:lang w:eastAsia="pl-PL"/>
        </w:rPr>
        <w:t> umowa o pracę</w:t>
      </w:r>
    </w:p>
    <w:p w14:paraId="2A8EBECA" w14:textId="77777777" w:rsidR="00810ABC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Wyksztalcenie wymagane:</w:t>
      </w:r>
      <w:r w:rsidRPr="007A7069">
        <w:rPr>
          <w:rFonts w:eastAsia="Times New Roman" w:cstheme="minorHAnsi"/>
          <w:color w:val="000000"/>
          <w:lang w:eastAsia="pl-PL"/>
        </w:rPr>
        <w:t> wykształcenie średnie lub wyższe</w:t>
      </w:r>
    </w:p>
    <w:p w14:paraId="413A17F6" w14:textId="1F20976A" w:rsidR="00810ABC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Miejsce wykonywania pracy:</w:t>
      </w:r>
      <w:r w:rsidRPr="007A7069">
        <w:rPr>
          <w:rFonts w:eastAsia="Times New Roman" w:cstheme="minorHAnsi"/>
          <w:color w:val="000000"/>
          <w:lang w:eastAsia="pl-PL"/>
        </w:rPr>
        <w:t> </w:t>
      </w:r>
      <w:r w:rsidR="000B3A3B" w:rsidRPr="007A7069">
        <w:rPr>
          <w:rFonts w:eastAsia="Times New Roman" w:cstheme="minorHAnsi"/>
          <w:color w:val="000000"/>
          <w:lang w:eastAsia="pl-PL"/>
        </w:rPr>
        <w:t xml:space="preserve"> </w:t>
      </w:r>
      <w:r w:rsidRPr="007A7069">
        <w:rPr>
          <w:rFonts w:eastAsia="Times New Roman" w:cstheme="minorHAnsi"/>
          <w:color w:val="000000"/>
          <w:lang w:eastAsia="pl-PL"/>
        </w:rPr>
        <w:t xml:space="preserve">Łódź, </w:t>
      </w:r>
      <w:r w:rsidR="00EE6BD1" w:rsidRPr="007A7069">
        <w:rPr>
          <w:rFonts w:eastAsia="Times New Roman" w:cstheme="minorHAnsi"/>
          <w:color w:val="000000"/>
          <w:lang w:eastAsia="pl-PL"/>
        </w:rPr>
        <w:t xml:space="preserve">ul. </w:t>
      </w:r>
      <w:r w:rsidR="0061224C" w:rsidRPr="007A7069">
        <w:rPr>
          <w:rFonts w:eastAsia="Times New Roman" w:cstheme="minorHAnsi"/>
          <w:color w:val="000000"/>
          <w:lang w:eastAsia="pl-PL"/>
        </w:rPr>
        <w:t>Kusocińskiego 116</w:t>
      </w:r>
    </w:p>
    <w:p w14:paraId="6CB60444" w14:textId="77777777" w:rsidR="00810ABC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Praca:</w:t>
      </w:r>
      <w:r w:rsidRPr="007A7069">
        <w:rPr>
          <w:rFonts w:eastAsia="Times New Roman" w:cstheme="minorHAnsi"/>
          <w:color w:val="000000"/>
          <w:lang w:eastAsia="pl-PL"/>
        </w:rPr>
        <w:t> od poniedziałku do piątku</w:t>
      </w:r>
    </w:p>
    <w:p w14:paraId="1DCEA4FC" w14:textId="77777777" w:rsidR="000B3A3B" w:rsidRPr="007A7069" w:rsidRDefault="00810ABC" w:rsidP="000B3A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color w:val="000000"/>
          <w:lang w:eastAsia="pl-PL"/>
        </w:rPr>
        <w:t>Informacja o wskaźniku zatr</w:t>
      </w:r>
      <w:r w:rsidR="003016D9" w:rsidRPr="007A7069">
        <w:rPr>
          <w:rFonts w:eastAsia="Times New Roman" w:cstheme="minorHAnsi"/>
          <w:b/>
          <w:color w:val="000000"/>
          <w:lang w:eastAsia="pl-PL"/>
        </w:rPr>
        <w:t>udnienia osób niepełnosprawnych</w:t>
      </w:r>
      <w:r w:rsidR="003016D9" w:rsidRPr="007A7069">
        <w:rPr>
          <w:rFonts w:eastAsia="Times New Roman" w:cstheme="minorHAnsi"/>
          <w:color w:val="000000"/>
          <w:lang w:eastAsia="pl-PL"/>
        </w:rPr>
        <w:t>: niższy niż 6%</w:t>
      </w:r>
      <w:r w:rsidR="00FF1A86" w:rsidRPr="007A7069">
        <w:rPr>
          <w:rFonts w:eastAsia="Times New Roman" w:cstheme="minorHAnsi"/>
          <w:color w:val="000000"/>
          <w:lang w:eastAsia="pl-PL"/>
        </w:rPr>
        <w:t xml:space="preserve">. </w:t>
      </w:r>
    </w:p>
    <w:p w14:paraId="4C31B8EC" w14:textId="77777777" w:rsidR="000B3A3B" w:rsidRPr="007A7069" w:rsidRDefault="000B3A3B" w:rsidP="000B3A3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A900456" w14:textId="77777777" w:rsidR="00810ABC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Warunki pracy na stanowisku:</w:t>
      </w:r>
    </w:p>
    <w:p w14:paraId="72031F78" w14:textId="21132933" w:rsidR="00810ABC" w:rsidRPr="007A7069" w:rsidRDefault="00810ABC" w:rsidP="0081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 xml:space="preserve">siedziba </w:t>
      </w:r>
      <w:r w:rsidR="0061224C" w:rsidRPr="007A7069">
        <w:rPr>
          <w:rFonts w:eastAsia="Times New Roman" w:cstheme="minorHAnsi"/>
          <w:color w:val="000000"/>
          <w:lang w:eastAsia="pl-PL"/>
        </w:rPr>
        <w:t xml:space="preserve">Szkoła Podstawowa nr 6 im. Szarych Szeregów  w Łodzi </w:t>
      </w:r>
    </w:p>
    <w:p w14:paraId="7CDB42B0" w14:textId="77777777" w:rsidR="00810ABC" w:rsidRPr="007A7069" w:rsidRDefault="00810ABC" w:rsidP="0081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praca w warunkach stresu</w:t>
      </w:r>
    </w:p>
    <w:p w14:paraId="029A6323" w14:textId="77777777" w:rsidR="00810ABC" w:rsidRPr="007A7069" w:rsidRDefault="00810ABC" w:rsidP="0081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praca w pozycji siedzącej</w:t>
      </w:r>
    </w:p>
    <w:p w14:paraId="77D9D94D" w14:textId="0B0DC473" w:rsidR="00810ABC" w:rsidRPr="007A7069" w:rsidRDefault="00810ABC" w:rsidP="0081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praca przy komputerze</w:t>
      </w:r>
    </w:p>
    <w:p w14:paraId="7E08625E" w14:textId="3F5DAA04" w:rsidR="007A7069" w:rsidRPr="007A7069" w:rsidRDefault="007A7069" w:rsidP="007A7069">
      <w:pPr>
        <w:spacing w:line="240" w:lineRule="auto"/>
        <w:rPr>
          <w:rFonts w:cstheme="minorHAnsi"/>
          <w:b/>
        </w:rPr>
      </w:pPr>
      <w:r w:rsidRPr="007A7069">
        <w:rPr>
          <w:rFonts w:cstheme="minorHAnsi"/>
          <w:b/>
        </w:rPr>
        <w:t>Wymagania niezbędne</w:t>
      </w:r>
      <w:r>
        <w:rPr>
          <w:rFonts w:cstheme="minorHAnsi"/>
          <w:b/>
        </w:rPr>
        <w:t>:</w:t>
      </w:r>
    </w:p>
    <w:p w14:paraId="3F335EF2" w14:textId="77777777" w:rsidR="007A7069" w:rsidRDefault="007A7069" w:rsidP="007A7069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 w:rsidRPr="007A7069">
        <w:rPr>
          <w:rFonts w:cstheme="minorHAnsi"/>
        </w:rPr>
        <w:t>wykształcenie minimum średnie;</w:t>
      </w:r>
    </w:p>
    <w:p w14:paraId="08F56D55" w14:textId="77777777" w:rsidR="007A7069" w:rsidRDefault="007A7069" w:rsidP="007A7069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 w:rsidRPr="007A7069">
        <w:rPr>
          <w:rFonts w:cstheme="minorHAnsi"/>
        </w:rPr>
        <w:t>posiadanie  co  najmniej  2 letniej  praktyki zawodowej;</w:t>
      </w:r>
    </w:p>
    <w:p w14:paraId="67CA3AD2" w14:textId="4A285944" w:rsidR="007A7069" w:rsidRPr="007A7069" w:rsidRDefault="007A7069" w:rsidP="007A7069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 w:rsidRPr="007A7069">
        <w:rPr>
          <w:rFonts w:cstheme="minorHAnsi"/>
        </w:rPr>
        <w:t>znajomość Karty Nauczyciela;</w:t>
      </w:r>
    </w:p>
    <w:p w14:paraId="543F7643" w14:textId="77777777" w:rsidR="007A7069" w:rsidRPr="007A7069" w:rsidRDefault="007A7069" w:rsidP="007A7069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 w:rsidRPr="007A7069">
        <w:rPr>
          <w:rFonts w:cstheme="minorHAnsi"/>
        </w:rPr>
        <w:t>znajomość Kodeksu Pracy;</w:t>
      </w:r>
    </w:p>
    <w:p w14:paraId="21A8B85E" w14:textId="77777777" w:rsidR="007A7069" w:rsidRPr="007A7069" w:rsidRDefault="007A7069" w:rsidP="007A7069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 w:rsidRPr="007A7069">
        <w:rPr>
          <w:rFonts w:cstheme="minorHAnsi"/>
        </w:rPr>
        <w:t>znajomość przepisów kadrowych;</w:t>
      </w:r>
    </w:p>
    <w:p w14:paraId="60B5A153" w14:textId="4D58804F" w:rsidR="007A7069" w:rsidRDefault="007A7069" w:rsidP="007A7069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 w:rsidRPr="007A7069">
        <w:rPr>
          <w:rFonts w:cstheme="minorHAnsi"/>
        </w:rPr>
        <w:t xml:space="preserve">biegła znajomość obsługi komputera oraz programów: Kadry, </w:t>
      </w:r>
      <w:proofErr w:type="spellStart"/>
      <w:r w:rsidRPr="007A7069">
        <w:rPr>
          <w:rFonts w:cstheme="minorHAnsi"/>
        </w:rPr>
        <w:t>SiO</w:t>
      </w:r>
      <w:proofErr w:type="spellEnd"/>
      <w:r w:rsidRPr="007A7069">
        <w:rPr>
          <w:rFonts w:cstheme="minorHAnsi"/>
        </w:rPr>
        <w:t xml:space="preserve">. </w:t>
      </w:r>
    </w:p>
    <w:p w14:paraId="309D1421" w14:textId="77777777" w:rsidR="00BF0E07" w:rsidRPr="007A7069" w:rsidRDefault="00BF0E07" w:rsidP="00BF0E07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p</w:t>
      </w:r>
      <w:r w:rsidRPr="007A7069">
        <w:rPr>
          <w:rFonts w:eastAsia="Times New Roman" w:cstheme="minorHAnsi"/>
          <w:color w:val="000000"/>
          <w:lang w:eastAsia="pl-PL"/>
        </w:rPr>
        <w:t>ełna zdolność do czynności prawnych oraz korzystanie z pełni praw publicznych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151A0FD5" w14:textId="77777777" w:rsidR="00BF0E07" w:rsidRPr="007A7069" w:rsidRDefault="00BF0E07" w:rsidP="00BF0E07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n</w:t>
      </w:r>
      <w:r w:rsidRPr="007A7069">
        <w:rPr>
          <w:rFonts w:eastAsia="Times New Roman" w:cstheme="minorHAnsi"/>
          <w:color w:val="000000"/>
          <w:lang w:eastAsia="pl-PL"/>
        </w:rPr>
        <w:t>iekaralność za umyślne przestępstwo ścigane z oskarżenia publicznego lub umyślne przestępstwo skarbowe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23DE09B1" w14:textId="77777777" w:rsidR="00BF0E07" w:rsidRPr="007A7069" w:rsidRDefault="00BF0E07" w:rsidP="00BF0E07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n</w:t>
      </w:r>
      <w:r w:rsidRPr="007A7069">
        <w:rPr>
          <w:rFonts w:eastAsia="Times New Roman" w:cstheme="minorHAnsi"/>
          <w:color w:val="000000"/>
          <w:lang w:eastAsia="pl-PL"/>
        </w:rPr>
        <w:t>ieposzlakowana opinia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573F4092" w14:textId="77777777" w:rsidR="00BF0E07" w:rsidRPr="007A7069" w:rsidRDefault="00BF0E07" w:rsidP="00BF0E07">
      <w:pPr>
        <w:pStyle w:val="Akapitzlist"/>
        <w:spacing w:line="240" w:lineRule="auto"/>
        <w:rPr>
          <w:rFonts w:cstheme="minorHAnsi"/>
        </w:rPr>
      </w:pPr>
    </w:p>
    <w:p w14:paraId="32FAC951" w14:textId="77777777" w:rsidR="007A7069" w:rsidRPr="007A7069" w:rsidRDefault="007A7069" w:rsidP="007A7069">
      <w:pPr>
        <w:spacing w:line="240" w:lineRule="auto"/>
        <w:rPr>
          <w:rFonts w:cstheme="minorHAnsi"/>
          <w:b/>
        </w:rPr>
      </w:pPr>
      <w:r w:rsidRPr="007A7069">
        <w:rPr>
          <w:rFonts w:cstheme="minorHAnsi"/>
          <w:b/>
        </w:rPr>
        <w:t>Wymagania dodatkowe:</w:t>
      </w:r>
    </w:p>
    <w:p w14:paraId="5A09EBEF" w14:textId="77777777" w:rsidR="007A7069" w:rsidRPr="007A7069" w:rsidRDefault="007A7069" w:rsidP="007A7069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7A7069">
        <w:rPr>
          <w:rFonts w:cstheme="minorHAnsi"/>
        </w:rPr>
        <w:t xml:space="preserve">samodzielność; </w:t>
      </w:r>
    </w:p>
    <w:p w14:paraId="49AD22EA" w14:textId="77777777" w:rsidR="007A7069" w:rsidRPr="007A7069" w:rsidRDefault="007A7069" w:rsidP="007A7069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7A7069">
        <w:rPr>
          <w:rFonts w:cstheme="minorHAnsi"/>
        </w:rPr>
        <w:t>komunikatywność;</w:t>
      </w:r>
    </w:p>
    <w:p w14:paraId="122144DA" w14:textId="77777777" w:rsidR="007A7069" w:rsidRPr="007A7069" w:rsidRDefault="007A7069" w:rsidP="007A7069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7A7069">
        <w:rPr>
          <w:rFonts w:cstheme="minorHAnsi"/>
        </w:rPr>
        <w:t>kreatywność;</w:t>
      </w:r>
    </w:p>
    <w:p w14:paraId="215B0A82" w14:textId="77777777" w:rsidR="007A7069" w:rsidRPr="007A7069" w:rsidRDefault="007A7069" w:rsidP="007A7069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7A7069">
        <w:rPr>
          <w:rFonts w:cstheme="minorHAnsi"/>
        </w:rPr>
        <w:lastRenderedPageBreak/>
        <w:t>umiejętność pracy w zespole;</w:t>
      </w:r>
    </w:p>
    <w:p w14:paraId="07B56174" w14:textId="77777777" w:rsidR="007A7069" w:rsidRDefault="007A7069" w:rsidP="007A7069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7A7069">
        <w:rPr>
          <w:rFonts w:cstheme="minorHAnsi"/>
        </w:rPr>
        <w:t>odpowiedzialność, opanowanie;</w:t>
      </w:r>
    </w:p>
    <w:p w14:paraId="2A362A39" w14:textId="74C0012E" w:rsidR="007A7069" w:rsidRDefault="007A7069" w:rsidP="007A7069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7A7069">
        <w:rPr>
          <w:rFonts w:cstheme="minorHAnsi"/>
        </w:rPr>
        <w:t>umiejętność interpretacji przepisów prawnych</w:t>
      </w:r>
      <w:r w:rsidR="00593FC9">
        <w:rPr>
          <w:rFonts w:cstheme="minorHAnsi"/>
        </w:rPr>
        <w:t>;</w:t>
      </w:r>
    </w:p>
    <w:p w14:paraId="35131B5B" w14:textId="128E3626" w:rsidR="00593FC9" w:rsidRPr="007A7069" w:rsidRDefault="00593FC9" w:rsidP="007A7069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dyskrecja;</w:t>
      </w:r>
    </w:p>
    <w:p w14:paraId="77D7A5F9" w14:textId="77777777" w:rsidR="007A7069" w:rsidRPr="007A7069" w:rsidRDefault="007A7069" w:rsidP="007A7069">
      <w:pPr>
        <w:spacing w:line="240" w:lineRule="auto"/>
        <w:rPr>
          <w:rFonts w:cstheme="minorHAnsi"/>
        </w:rPr>
      </w:pPr>
    </w:p>
    <w:p w14:paraId="7B7269E4" w14:textId="77777777" w:rsidR="00810ABC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Do zakresu obowiązków osoby zatrudnionej na tym stanowisku będzie należało m.in.:</w:t>
      </w:r>
    </w:p>
    <w:p w14:paraId="698E0728" w14:textId="45D9BC3C" w:rsidR="007A7069" w:rsidRDefault="00DB1793" w:rsidP="00DB1793">
      <w:pPr>
        <w:spacing w:after="0" w:line="240" w:lineRule="auto"/>
        <w:rPr>
          <w:rFonts w:eastAsia="Times New Roman" w:cstheme="minorHAnsi"/>
          <w:lang w:eastAsia="pl-PL"/>
        </w:rPr>
      </w:pPr>
      <w:r w:rsidRPr="00DB1793">
        <w:rPr>
          <w:rFonts w:eastAsia="Times New Roman" w:cstheme="minorHAnsi"/>
          <w:lang w:eastAsia="pl-PL"/>
        </w:rPr>
        <w:t>1. Prowadzenie spraw i dokumentacji kadrowej pracowników</w:t>
      </w:r>
      <w:r w:rsidRPr="007A7069">
        <w:rPr>
          <w:rFonts w:eastAsia="Times New Roman" w:cstheme="minorHAnsi"/>
          <w:lang w:eastAsia="pl-PL"/>
        </w:rPr>
        <w:t xml:space="preserve"> oświatowych</w:t>
      </w:r>
      <w:r w:rsidRPr="00DB1793">
        <w:rPr>
          <w:rFonts w:eastAsia="Times New Roman" w:cstheme="minorHAnsi"/>
          <w:lang w:eastAsia="pl-PL"/>
        </w:rPr>
        <w:t xml:space="preserve"> szkoły </w:t>
      </w:r>
      <w:r w:rsidRPr="00DB1793">
        <w:rPr>
          <w:rFonts w:eastAsia="Times New Roman" w:cstheme="minorHAnsi"/>
          <w:lang w:eastAsia="pl-PL"/>
        </w:rPr>
        <w:br/>
        <w:t>zgodnie z Kartą Nauczyciela, Kodeksem Pracy oraz innymi obowiązującymi przepisami</w:t>
      </w:r>
      <w:r w:rsidRPr="00DB1793">
        <w:rPr>
          <w:rFonts w:eastAsia="Times New Roman" w:cstheme="minorHAnsi"/>
          <w:lang w:eastAsia="pl-PL"/>
        </w:rPr>
        <w:br/>
        <w:t>w zakresie prawa pracy:</w:t>
      </w:r>
      <w:r w:rsidRPr="00DB1793">
        <w:rPr>
          <w:rFonts w:eastAsia="Times New Roman" w:cstheme="minorHAnsi"/>
          <w:lang w:eastAsia="pl-PL"/>
        </w:rPr>
        <w:br/>
        <w:t>a) zatrudnianie, zwalnianie oraz zmiana stanowisk pracy pracowników – zgodnie</w:t>
      </w:r>
      <w:r w:rsidRPr="00DB1793">
        <w:rPr>
          <w:rFonts w:eastAsia="Times New Roman" w:cstheme="minorHAnsi"/>
          <w:lang w:eastAsia="pl-PL"/>
        </w:rPr>
        <w:br/>
        <w:t>z poleceniem Dyrektora ,</w:t>
      </w:r>
      <w:r w:rsidRPr="00DB1793">
        <w:rPr>
          <w:rFonts w:eastAsia="Times New Roman" w:cstheme="minorHAnsi"/>
          <w:lang w:eastAsia="pl-PL"/>
        </w:rPr>
        <w:br/>
        <w:t>b) ustalanie uprawnień pracowniczych i przygotowywanie decyzji Dyrektora w zakresie:</w:t>
      </w:r>
      <w:r w:rsidRPr="00DB1793">
        <w:rPr>
          <w:rFonts w:eastAsia="Times New Roman" w:cstheme="minorHAnsi"/>
          <w:lang w:eastAsia="pl-PL"/>
        </w:rPr>
        <w:br/>
        <w:t>a) dodatków za staż pracy,</w:t>
      </w:r>
      <w:r w:rsidRPr="00DB1793">
        <w:rPr>
          <w:rFonts w:eastAsia="Times New Roman" w:cstheme="minorHAnsi"/>
          <w:lang w:eastAsia="pl-PL"/>
        </w:rPr>
        <w:br/>
        <w:t>b) nagród jubileuszowych</w:t>
      </w:r>
      <w:r w:rsidRPr="00DB1793">
        <w:rPr>
          <w:rFonts w:eastAsia="Times New Roman" w:cstheme="minorHAnsi"/>
          <w:lang w:eastAsia="pl-PL"/>
        </w:rPr>
        <w:br/>
        <w:t>c) urlopów wypoczynkowych , zdrowotnych, wychowawczych,</w:t>
      </w:r>
      <w:r w:rsidRPr="00DB1793">
        <w:rPr>
          <w:rFonts w:eastAsia="Times New Roman" w:cstheme="minorHAnsi"/>
          <w:lang w:eastAsia="pl-PL"/>
        </w:rPr>
        <w:br/>
        <w:t>d) emerytur i rent,</w:t>
      </w:r>
      <w:r w:rsidRPr="00DB1793">
        <w:rPr>
          <w:rFonts w:eastAsia="Times New Roman" w:cstheme="minorHAnsi"/>
          <w:lang w:eastAsia="pl-PL"/>
        </w:rPr>
        <w:br/>
        <w:t>2. Przygotowywanie decyzji Dyrektora w zakresie:</w:t>
      </w:r>
      <w:r w:rsidRPr="00DB1793">
        <w:rPr>
          <w:rFonts w:eastAsia="Times New Roman" w:cstheme="minorHAnsi"/>
          <w:lang w:eastAsia="pl-PL"/>
        </w:rPr>
        <w:br/>
        <w:t>e) zmian wynagrodzenia pracowników,</w:t>
      </w:r>
      <w:r w:rsidRPr="00DB1793">
        <w:rPr>
          <w:rFonts w:eastAsia="Times New Roman" w:cstheme="minorHAnsi"/>
          <w:lang w:eastAsia="pl-PL"/>
        </w:rPr>
        <w:br/>
        <w:t>f) przyznawania dodatków motywacyjnych, funkcyjnych, specjalnych,</w:t>
      </w:r>
      <w:r w:rsidRPr="00DB1793">
        <w:rPr>
          <w:rFonts w:eastAsia="Times New Roman" w:cstheme="minorHAnsi"/>
          <w:lang w:eastAsia="pl-PL"/>
        </w:rPr>
        <w:br/>
        <w:t>g) nagród Dyrektora,</w:t>
      </w:r>
      <w:r w:rsidRPr="00DB1793">
        <w:rPr>
          <w:rFonts w:eastAsia="Times New Roman" w:cstheme="minorHAnsi"/>
          <w:lang w:eastAsia="pl-PL"/>
        </w:rPr>
        <w:br/>
        <w:t>h) rozpoczęcia stażu o awans zawodowy przez nauczycieli ,</w:t>
      </w:r>
      <w:r w:rsidRPr="00DB1793">
        <w:rPr>
          <w:rFonts w:eastAsia="Times New Roman" w:cstheme="minorHAnsi"/>
          <w:lang w:eastAsia="pl-PL"/>
        </w:rPr>
        <w:br/>
        <w:t>i) przydzielania opiekunów stażu nauczycielom,</w:t>
      </w:r>
      <w:r w:rsidRPr="00DB1793">
        <w:rPr>
          <w:rFonts w:eastAsia="Times New Roman" w:cstheme="minorHAnsi"/>
          <w:lang w:eastAsia="pl-PL"/>
        </w:rPr>
        <w:br/>
        <w:t>j) nadawania aktów stopnia awansu zawodowego nauczycielom,</w:t>
      </w:r>
      <w:r w:rsidRPr="00DB1793">
        <w:rPr>
          <w:rFonts w:eastAsia="Times New Roman" w:cstheme="minorHAnsi"/>
          <w:lang w:eastAsia="pl-PL"/>
        </w:rPr>
        <w:br/>
        <w:t>k) udzielania urlopów okolicznościowych, bezpłatnych,</w:t>
      </w:r>
      <w:r w:rsidRPr="00DB1793">
        <w:rPr>
          <w:rFonts w:eastAsia="Times New Roman" w:cstheme="minorHAnsi"/>
          <w:lang w:eastAsia="pl-PL"/>
        </w:rPr>
        <w:br/>
        <w:t>l) udzielania kar porządkowych i nagród,</w:t>
      </w:r>
      <w:r w:rsidRPr="00DB1793">
        <w:rPr>
          <w:rFonts w:eastAsia="Times New Roman" w:cstheme="minorHAnsi"/>
          <w:lang w:eastAsia="pl-PL"/>
        </w:rPr>
        <w:br/>
        <w:t>3. Prowadzenie rejestru akt osobowych pracowników.</w:t>
      </w:r>
      <w:r w:rsidRPr="00DB1793">
        <w:rPr>
          <w:rFonts w:eastAsia="Times New Roman" w:cstheme="minorHAnsi"/>
          <w:lang w:eastAsia="pl-PL"/>
        </w:rPr>
        <w:br/>
        <w:t>4. Prowadzenie rejestru legitymacji służbowych.</w:t>
      </w:r>
      <w:r w:rsidRPr="00DB1793">
        <w:rPr>
          <w:rFonts w:eastAsia="Times New Roman" w:cstheme="minorHAnsi"/>
          <w:lang w:eastAsia="pl-PL"/>
        </w:rPr>
        <w:br/>
        <w:t>5. Wydawanie zaświadczeń o zatrudnieniu pracownika.</w:t>
      </w:r>
      <w:r w:rsidRPr="00DB1793">
        <w:rPr>
          <w:rFonts w:eastAsia="Times New Roman" w:cstheme="minorHAnsi"/>
          <w:lang w:eastAsia="pl-PL"/>
        </w:rPr>
        <w:br/>
        <w:t>6. Prowadzenie spraw i dokumentacji związanej z bezpieczeństwem i higieną pracy zgodnie</w:t>
      </w:r>
      <w:r w:rsidRPr="00DB1793">
        <w:rPr>
          <w:rFonts w:eastAsia="Times New Roman" w:cstheme="minorHAnsi"/>
          <w:lang w:eastAsia="pl-PL"/>
        </w:rPr>
        <w:br/>
        <w:t>z obowiązującymi w tym zakresie przepisami prawa , regulaminami, instrukcjami,</w:t>
      </w:r>
      <w:r w:rsidRPr="00DB1793">
        <w:rPr>
          <w:rFonts w:eastAsia="Times New Roman" w:cstheme="minorHAnsi"/>
          <w:lang w:eastAsia="pl-PL"/>
        </w:rPr>
        <w:br/>
        <w:t>procedurami:</w:t>
      </w:r>
      <w:r w:rsidRPr="00DB1793">
        <w:rPr>
          <w:rFonts w:eastAsia="Times New Roman" w:cstheme="minorHAnsi"/>
          <w:lang w:eastAsia="pl-PL"/>
        </w:rPr>
        <w:br/>
      </w:r>
      <w:r w:rsidRPr="007A7069">
        <w:rPr>
          <w:rFonts w:eastAsia="Times New Roman" w:cstheme="minorHAnsi"/>
          <w:lang w:eastAsia="pl-PL"/>
        </w:rPr>
        <w:t>a</w:t>
      </w:r>
      <w:r w:rsidRPr="00DB1793">
        <w:rPr>
          <w:rFonts w:eastAsia="Times New Roman" w:cstheme="minorHAnsi"/>
          <w:lang w:eastAsia="pl-PL"/>
        </w:rPr>
        <w:t>) kierowaniem pracowników na wstępne i okresowe szkolenia bhp;</w:t>
      </w:r>
      <w:r w:rsidRPr="00DB1793">
        <w:rPr>
          <w:rFonts w:eastAsia="Times New Roman" w:cstheme="minorHAnsi"/>
          <w:lang w:eastAsia="pl-PL"/>
        </w:rPr>
        <w:br/>
      </w:r>
      <w:r w:rsidRPr="007A7069">
        <w:rPr>
          <w:rFonts w:eastAsia="Times New Roman" w:cstheme="minorHAnsi"/>
          <w:lang w:eastAsia="pl-PL"/>
        </w:rPr>
        <w:t>b</w:t>
      </w:r>
      <w:r w:rsidRPr="00DB1793">
        <w:rPr>
          <w:rFonts w:eastAsia="Times New Roman" w:cstheme="minorHAnsi"/>
          <w:lang w:eastAsia="pl-PL"/>
        </w:rPr>
        <w:t xml:space="preserve">) kierowaniem pracowników na badania okresowe, </w:t>
      </w:r>
      <w:proofErr w:type="spellStart"/>
      <w:r w:rsidRPr="00DB1793">
        <w:rPr>
          <w:rFonts w:eastAsia="Times New Roman" w:cstheme="minorHAnsi"/>
          <w:lang w:eastAsia="pl-PL"/>
        </w:rPr>
        <w:t>sanitarno</w:t>
      </w:r>
      <w:proofErr w:type="spellEnd"/>
      <w:r w:rsidRPr="00DB1793">
        <w:rPr>
          <w:rFonts w:eastAsia="Times New Roman" w:cstheme="minorHAnsi"/>
          <w:lang w:eastAsia="pl-PL"/>
        </w:rPr>
        <w:t>–epidemiologiczne</w:t>
      </w:r>
      <w:r w:rsidRPr="00DB1793">
        <w:rPr>
          <w:rFonts w:eastAsia="Times New Roman" w:cstheme="minorHAnsi"/>
          <w:lang w:eastAsia="pl-PL"/>
        </w:rPr>
        <w:br/>
        <w:t>i po długotrwałym zwolnieniu lekarskim</w:t>
      </w:r>
      <w:r w:rsidRPr="00DB1793">
        <w:rPr>
          <w:rFonts w:eastAsia="Times New Roman" w:cstheme="minorHAnsi"/>
          <w:lang w:eastAsia="pl-PL"/>
        </w:rPr>
        <w:br/>
        <w:t>7. Współpraca z Głównym Księgowym w zakresie projektów budżetu i planowan</w:t>
      </w:r>
      <w:r w:rsidR="0005556B" w:rsidRPr="007A7069">
        <w:rPr>
          <w:rFonts w:eastAsia="Times New Roman" w:cstheme="minorHAnsi"/>
          <w:lang w:eastAsia="pl-PL"/>
        </w:rPr>
        <w:t>ia</w:t>
      </w:r>
      <w:r w:rsidRPr="00DB1793">
        <w:rPr>
          <w:rFonts w:eastAsia="Times New Roman" w:cstheme="minorHAnsi"/>
          <w:lang w:eastAsia="pl-PL"/>
        </w:rPr>
        <w:br/>
        <w:t>wydatkowania na zaspokojenie uprawnień pracowniczych.</w:t>
      </w:r>
      <w:r w:rsidRPr="00DB1793">
        <w:rPr>
          <w:rFonts w:eastAsia="Times New Roman" w:cstheme="minorHAnsi"/>
          <w:lang w:eastAsia="pl-PL"/>
        </w:rPr>
        <w:br/>
        <w:t>8. Prowadzenie dokumentacji związanej z obowiązkiem szkolnym</w:t>
      </w:r>
      <w:r w:rsidR="007A7069">
        <w:rPr>
          <w:rFonts w:eastAsia="Times New Roman" w:cstheme="minorHAnsi"/>
          <w:lang w:eastAsia="pl-PL"/>
        </w:rPr>
        <w:t>;</w:t>
      </w:r>
    </w:p>
    <w:p w14:paraId="34C8AC52" w14:textId="5D4D0697" w:rsidR="0061224C" w:rsidRDefault="00DB1793" w:rsidP="00DB1793">
      <w:pPr>
        <w:spacing w:after="0" w:line="240" w:lineRule="auto"/>
        <w:rPr>
          <w:rFonts w:eastAsia="Times New Roman" w:cstheme="minorHAnsi"/>
          <w:lang w:eastAsia="pl-PL"/>
        </w:rPr>
      </w:pPr>
      <w:r w:rsidRPr="00DB1793">
        <w:rPr>
          <w:rFonts w:eastAsia="Times New Roman" w:cstheme="minorHAnsi"/>
          <w:lang w:eastAsia="pl-PL"/>
        </w:rPr>
        <w:sym w:font="Symbol" w:char="F02D"/>
      </w:r>
      <w:r w:rsidRPr="00DB1793">
        <w:rPr>
          <w:rFonts w:eastAsia="Times New Roman" w:cstheme="minorHAnsi"/>
          <w:lang w:eastAsia="pl-PL"/>
        </w:rPr>
        <w:t xml:space="preserve"> księgi ucznia;</w:t>
      </w:r>
      <w:r w:rsidRPr="00DB1793">
        <w:rPr>
          <w:rFonts w:eastAsia="Times New Roman" w:cstheme="minorHAnsi"/>
          <w:lang w:eastAsia="pl-PL"/>
        </w:rPr>
        <w:br/>
      </w:r>
      <w:r w:rsidRPr="00DB1793">
        <w:rPr>
          <w:rFonts w:eastAsia="Times New Roman" w:cstheme="minorHAnsi"/>
          <w:lang w:eastAsia="pl-PL"/>
        </w:rPr>
        <w:sym w:font="Symbol" w:char="F02D"/>
      </w:r>
      <w:r w:rsidRPr="00DB1793">
        <w:rPr>
          <w:rFonts w:eastAsia="Times New Roman" w:cstheme="minorHAnsi"/>
          <w:lang w:eastAsia="pl-PL"/>
        </w:rPr>
        <w:t xml:space="preserve"> księgi ewidencyjnej dzieci rejonowych;</w:t>
      </w:r>
      <w:r w:rsidRPr="00DB1793">
        <w:rPr>
          <w:rFonts w:eastAsia="Times New Roman" w:cstheme="minorHAnsi"/>
          <w:lang w:eastAsia="pl-PL"/>
        </w:rPr>
        <w:br/>
      </w:r>
      <w:r w:rsidRPr="00DB1793">
        <w:rPr>
          <w:rFonts w:eastAsia="Times New Roman" w:cstheme="minorHAnsi"/>
          <w:lang w:eastAsia="pl-PL"/>
        </w:rPr>
        <w:sym w:font="Symbol" w:char="F02D"/>
      </w:r>
      <w:r w:rsidRPr="00DB1793">
        <w:rPr>
          <w:rFonts w:eastAsia="Times New Roman" w:cstheme="minorHAnsi"/>
          <w:lang w:eastAsia="pl-PL"/>
        </w:rPr>
        <w:t xml:space="preserve"> księga obowiązku przedszkolnego;</w:t>
      </w:r>
      <w:r w:rsidRPr="00DB1793">
        <w:rPr>
          <w:rFonts w:eastAsia="Times New Roman" w:cstheme="minorHAnsi"/>
          <w:lang w:eastAsia="pl-PL"/>
        </w:rPr>
        <w:br/>
      </w:r>
      <w:r w:rsidRPr="00DB1793">
        <w:rPr>
          <w:rFonts w:eastAsia="Times New Roman" w:cstheme="minorHAnsi"/>
          <w:lang w:eastAsia="pl-PL"/>
        </w:rPr>
        <w:sym w:font="Symbol" w:char="F02D"/>
      </w:r>
      <w:r w:rsidRPr="00DB1793">
        <w:rPr>
          <w:rFonts w:eastAsia="Times New Roman" w:cstheme="minorHAnsi"/>
          <w:lang w:eastAsia="pl-PL"/>
        </w:rPr>
        <w:t xml:space="preserve"> rejestru świadectw szkolnych;</w:t>
      </w:r>
      <w:r w:rsidRPr="00DB1793">
        <w:rPr>
          <w:rFonts w:eastAsia="Times New Roman" w:cstheme="minorHAnsi"/>
          <w:lang w:eastAsia="pl-PL"/>
        </w:rPr>
        <w:br/>
      </w:r>
      <w:r w:rsidRPr="00DB1793">
        <w:rPr>
          <w:rFonts w:eastAsia="Times New Roman" w:cstheme="minorHAnsi"/>
          <w:lang w:eastAsia="pl-PL"/>
        </w:rPr>
        <w:sym w:font="Symbol" w:char="F02D"/>
      </w:r>
      <w:r w:rsidRPr="00DB1793">
        <w:rPr>
          <w:rFonts w:eastAsia="Times New Roman" w:cstheme="minorHAnsi"/>
          <w:lang w:eastAsia="pl-PL"/>
        </w:rPr>
        <w:t xml:space="preserve"> rejestru legitymacji szkolnych.</w:t>
      </w:r>
      <w:r w:rsidRPr="00DB1793">
        <w:rPr>
          <w:rFonts w:eastAsia="Times New Roman" w:cstheme="minorHAnsi"/>
          <w:lang w:eastAsia="pl-PL"/>
        </w:rPr>
        <w:br/>
        <w:t>9. Bieżąca kontrola realizacji obowiązku szkolnego poprzez współpracę z Pedagogiem szkolnym</w:t>
      </w:r>
      <w:r w:rsidRPr="007A7069">
        <w:rPr>
          <w:rFonts w:eastAsia="Times New Roman" w:cstheme="minorHAnsi"/>
          <w:lang w:eastAsia="pl-PL"/>
        </w:rPr>
        <w:t xml:space="preserve"> </w:t>
      </w:r>
      <w:r w:rsidRPr="00DB1793">
        <w:rPr>
          <w:rFonts w:eastAsia="Times New Roman" w:cstheme="minorHAnsi"/>
          <w:lang w:eastAsia="pl-PL"/>
        </w:rPr>
        <w:t>i innymi instytucjami oświatowymi .</w:t>
      </w:r>
      <w:r w:rsidRPr="00DB1793">
        <w:rPr>
          <w:rFonts w:eastAsia="Times New Roman" w:cstheme="minorHAnsi"/>
          <w:lang w:eastAsia="pl-PL"/>
        </w:rPr>
        <w:br/>
        <w:t>10. Bieżące dokonywanie zmian w prowadzonych księgach i rejestrach dot</w:t>
      </w:r>
      <w:r w:rsidRPr="007A7069">
        <w:rPr>
          <w:rFonts w:eastAsia="Times New Roman" w:cstheme="minorHAnsi"/>
          <w:lang w:eastAsia="pl-PL"/>
        </w:rPr>
        <w:t>yczących</w:t>
      </w:r>
      <w:r w:rsidRPr="00DB1793">
        <w:rPr>
          <w:rFonts w:eastAsia="Times New Roman" w:cstheme="minorHAnsi"/>
          <w:lang w:eastAsia="pl-PL"/>
        </w:rPr>
        <w:t xml:space="preserve"> danych uczniów.</w:t>
      </w:r>
      <w:r w:rsidRPr="00DB1793">
        <w:rPr>
          <w:rFonts w:eastAsia="Times New Roman" w:cstheme="minorHAnsi"/>
          <w:lang w:eastAsia="pl-PL"/>
        </w:rPr>
        <w:br/>
        <w:t>1</w:t>
      </w:r>
      <w:r w:rsidR="007A7069">
        <w:rPr>
          <w:rFonts w:eastAsia="Times New Roman" w:cstheme="minorHAnsi"/>
          <w:lang w:eastAsia="pl-PL"/>
        </w:rPr>
        <w:t>1</w:t>
      </w:r>
      <w:r w:rsidRPr="00DB1793">
        <w:rPr>
          <w:rFonts w:eastAsia="Times New Roman" w:cstheme="minorHAnsi"/>
          <w:lang w:eastAsia="pl-PL"/>
        </w:rPr>
        <w:t>. Prowadzenie i nadzór nad prawidłowym obiegiem korespondencji w szkole zgodnie</w:t>
      </w:r>
      <w:r w:rsidRPr="00DB1793">
        <w:rPr>
          <w:rFonts w:eastAsia="Times New Roman" w:cstheme="minorHAnsi"/>
          <w:lang w:eastAsia="pl-PL"/>
        </w:rPr>
        <w:br/>
        <w:t>z obowiązującą Instrukcją Kancelaryjną.</w:t>
      </w:r>
      <w:r w:rsidRPr="00DB1793">
        <w:rPr>
          <w:rFonts w:eastAsia="Times New Roman" w:cstheme="minorHAnsi"/>
          <w:lang w:eastAsia="pl-PL"/>
        </w:rPr>
        <w:br/>
        <w:t>1</w:t>
      </w:r>
      <w:r w:rsidR="007A7069">
        <w:rPr>
          <w:rFonts w:eastAsia="Times New Roman" w:cstheme="minorHAnsi"/>
          <w:lang w:eastAsia="pl-PL"/>
        </w:rPr>
        <w:t>2</w:t>
      </w:r>
      <w:r w:rsidRPr="00DB1793">
        <w:rPr>
          <w:rFonts w:eastAsia="Times New Roman" w:cstheme="minorHAnsi"/>
          <w:lang w:eastAsia="pl-PL"/>
        </w:rPr>
        <w:t>. Prowadzenie spraw i niezbędnej dokumentacji w zakresie:</w:t>
      </w:r>
      <w:r w:rsidRPr="00DB1793">
        <w:rPr>
          <w:rFonts w:eastAsia="Times New Roman" w:cstheme="minorHAnsi"/>
          <w:lang w:eastAsia="pl-PL"/>
        </w:rPr>
        <w:br/>
        <w:t>a) prowadzenia rejestru kart rowerowych,</w:t>
      </w:r>
      <w:r w:rsidRPr="00DB1793">
        <w:rPr>
          <w:rFonts w:eastAsia="Times New Roman" w:cstheme="minorHAnsi"/>
          <w:lang w:eastAsia="pl-PL"/>
        </w:rPr>
        <w:br/>
      </w:r>
      <w:r w:rsidRPr="00DB1793">
        <w:rPr>
          <w:rFonts w:eastAsia="Times New Roman" w:cstheme="minorHAnsi"/>
          <w:lang w:eastAsia="pl-PL"/>
        </w:rPr>
        <w:lastRenderedPageBreak/>
        <w:t>b) prowadzenie rejestru pieczęci i stempli,</w:t>
      </w:r>
      <w:r w:rsidRPr="00DB1793">
        <w:rPr>
          <w:rFonts w:eastAsia="Times New Roman" w:cstheme="minorHAnsi"/>
          <w:lang w:eastAsia="pl-PL"/>
        </w:rPr>
        <w:br/>
        <w:t>c) prowadzenie spraw i rejestru dot. znaczków pocztowych i wysyłania korespondencji.</w:t>
      </w:r>
      <w:r w:rsidRPr="00DB1793">
        <w:rPr>
          <w:rFonts w:eastAsia="Times New Roman" w:cstheme="minorHAnsi"/>
          <w:lang w:eastAsia="pl-PL"/>
        </w:rPr>
        <w:br/>
        <w:t>1</w:t>
      </w:r>
      <w:r w:rsidR="007A7069">
        <w:rPr>
          <w:rFonts w:eastAsia="Times New Roman" w:cstheme="minorHAnsi"/>
          <w:lang w:eastAsia="pl-PL"/>
        </w:rPr>
        <w:t>3</w:t>
      </w:r>
      <w:r w:rsidRPr="00DB1793">
        <w:rPr>
          <w:rFonts w:eastAsia="Times New Roman" w:cstheme="minorHAnsi"/>
          <w:lang w:eastAsia="pl-PL"/>
        </w:rPr>
        <w:t xml:space="preserve">. Przestrzeganie zasad etyki zawodowej obowiązującej pracownika zatrudnionego w SP 6 </w:t>
      </w:r>
      <w:r w:rsidRPr="007A7069">
        <w:rPr>
          <w:rFonts w:eastAsia="Times New Roman" w:cstheme="minorHAnsi"/>
          <w:lang w:eastAsia="pl-PL"/>
        </w:rPr>
        <w:br/>
        <w:t xml:space="preserve">im. Szarych Szeregów </w:t>
      </w:r>
      <w:r w:rsidRPr="00DB1793">
        <w:rPr>
          <w:rFonts w:eastAsia="Times New Roman" w:cstheme="minorHAnsi"/>
          <w:lang w:eastAsia="pl-PL"/>
        </w:rPr>
        <w:t>w</w:t>
      </w:r>
      <w:r w:rsidRPr="007A7069">
        <w:rPr>
          <w:rFonts w:eastAsia="Times New Roman" w:cstheme="minorHAnsi"/>
          <w:lang w:eastAsia="pl-PL"/>
        </w:rPr>
        <w:t xml:space="preserve"> </w:t>
      </w:r>
      <w:r w:rsidRPr="00DB1793">
        <w:rPr>
          <w:rFonts w:eastAsia="Times New Roman" w:cstheme="minorHAnsi"/>
          <w:lang w:eastAsia="pl-PL"/>
        </w:rPr>
        <w:t>Łodzi.</w:t>
      </w:r>
      <w:r w:rsidRPr="00DB1793">
        <w:rPr>
          <w:rFonts w:eastAsia="Times New Roman" w:cstheme="minorHAnsi"/>
          <w:lang w:eastAsia="pl-PL"/>
        </w:rPr>
        <w:br/>
        <w:t>1</w:t>
      </w:r>
      <w:r w:rsidR="007A7069">
        <w:rPr>
          <w:rFonts w:eastAsia="Times New Roman" w:cstheme="minorHAnsi"/>
          <w:lang w:eastAsia="pl-PL"/>
        </w:rPr>
        <w:t>4</w:t>
      </w:r>
      <w:r w:rsidRPr="00DB1793">
        <w:rPr>
          <w:rFonts w:eastAsia="Times New Roman" w:cstheme="minorHAnsi"/>
          <w:lang w:eastAsia="pl-PL"/>
        </w:rPr>
        <w:t xml:space="preserve">. Sporządzanie sprawozdawczości </w:t>
      </w:r>
      <w:r w:rsidRPr="007A7069">
        <w:rPr>
          <w:rFonts w:eastAsia="Times New Roman" w:cstheme="minorHAnsi"/>
          <w:lang w:eastAsia="pl-PL"/>
        </w:rPr>
        <w:t xml:space="preserve">GUS </w:t>
      </w:r>
      <w:r w:rsidRPr="00DB1793">
        <w:rPr>
          <w:rFonts w:eastAsia="Times New Roman" w:cstheme="minorHAnsi"/>
          <w:lang w:eastAsia="pl-PL"/>
        </w:rPr>
        <w:t>dot</w:t>
      </w:r>
      <w:r w:rsidRPr="007A7069">
        <w:rPr>
          <w:rFonts w:eastAsia="Times New Roman" w:cstheme="minorHAnsi"/>
          <w:lang w:eastAsia="pl-PL"/>
        </w:rPr>
        <w:t>yczących</w:t>
      </w:r>
      <w:r w:rsidRPr="00DB1793">
        <w:rPr>
          <w:rFonts w:eastAsia="Times New Roman" w:cstheme="minorHAnsi"/>
          <w:lang w:eastAsia="pl-PL"/>
        </w:rPr>
        <w:t xml:space="preserve"> wszystkich spraw ujętych w niniejszym zakresie</w:t>
      </w:r>
      <w:r w:rsidRPr="007A7069">
        <w:rPr>
          <w:rFonts w:eastAsia="Times New Roman" w:cstheme="minorHAnsi"/>
          <w:lang w:eastAsia="pl-PL"/>
        </w:rPr>
        <w:t xml:space="preserve"> </w:t>
      </w:r>
      <w:r w:rsidRPr="00DB1793">
        <w:rPr>
          <w:rFonts w:eastAsia="Times New Roman" w:cstheme="minorHAnsi"/>
          <w:lang w:eastAsia="pl-PL"/>
        </w:rPr>
        <w:t>obowiązków.</w:t>
      </w:r>
      <w:r w:rsidRPr="00DB1793">
        <w:rPr>
          <w:rFonts w:eastAsia="Times New Roman" w:cstheme="minorHAnsi"/>
          <w:lang w:eastAsia="pl-PL"/>
        </w:rPr>
        <w:br/>
        <w:t>1</w:t>
      </w:r>
      <w:r w:rsidR="007A7069">
        <w:rPr>
          <w:rFonts w:eastAsia="Times New Roman" w:cstheme="minorHAnsi"/>
          <w:lang w:eastAsia="pl-PL"/>
        </w:rPr>
        <w:t>5</w:t>
      </w:r>
      <w:r w:rsidRPr="00DB1793">
        <w:rPr>
          <w:rFonts w:eastAsia="Times New Roman" w:cstheme="minorHAnsi"/>
          <w:lang w:eastAsia="pl-PL"/>
        </w:rPr>
        <w:t>. Znajomość i przestrzeganie obowiązujących przepisów prawnych, regulaminów, instrukcji,</w:t>
      </w:r>
      <w:r w:rsidRPr="007A7069">
        <w:rPr>
          <w:rFonts w:eastAsia="Times New Roman" w:cstheme="minorHAnsi"/>
          <w:lang w:eastAsia="pl-PL"/>
        </w:rPr>
        <w:t xml:space="preserve"> </w:t>
      </w:r>
      <w:r w:rsidRPr="00DB1793">
        <w:rPr>
          <w:rFonts w:eastAsia="Times New Roman" w:cstheme="minorHAnsi"/>
          <w:lang w:eastAsia="pl-PL"/>
        </w:rPr>
        <w:t>procedur niezbędnych do wykonywania powierzonych zadań.</w:t>
      </w:r>
    </w:p>
    <w:p w14:paraId="6F02A565" w14:textId="77777777" w:rsidR="00E55072" w:rsidRPr="007A7069" w:rsidRDefault="00E55072" w:rsidP="00DB1793">
      <w:pPr>
        <w:spacing w:after="0" w:line="240" w:lineRule="auto"/>
        <w:rPr>
          <w:rFonts w:eastAsia="Times New Roman" w:cstheme="minorHAnsi"/>
          <w:lang w:eastAsia="pl-PL"/>
        </w:rPr>
      </w:pPr>
    </w:p>
    <w:p w14:paraId="15F0E510" w14:textId="77777777" w:rsidR="00810ABC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Oferta kandydata musi zawierać:</w:t>
      </w:r>
    </w:p>
    <w:p w14:paraId="55904F15" w14:textId="77777777" w:rsidR="00810ABC" w:rsidRPr="007A7069" w:rsidRDefault="00810ABC" w:rsidP="00810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curriculum vitae,</w:t>
      </w:r>
    </w:p>
    <w:p w14:paraId="1C36C248" w14:textId="77777777" w:rsidR="00810ABC" w:rsidRPr="007A7069" w:rsidRDefault="00810ABC" w:rsidP="00810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list motywacyjny,</w:t>
      </w:r>
    </w:p>
    <w:p w14:paraId="7BC7FBF9" w14:textId="77777777" w:rsidR="00810ABC" w:rsidRPr="007A7069" w:rsidRDefault="00810ABC" w:rsidP="00810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kwestionariusz osobowy dla osoby ubiegającej się o zatrudnienie,</w:t>
      </w:r>
    </w:p>
    <w:p w14:paraId="421A8C06" w14:textId="77777777" w:rsidR="00810ABC" w:rsidRPr="007A7069" w:rsidRDefault="00810ABC" w:rsidP="00810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kopie dokumentów potwierdzających posiadanie wymaganego poziomu wykształcenia, doświadczenia zawodowego, ewentualnych dodatkowych uprawnień i kwalifikacji,</w:t>
      </w:r>
    </w:p>
    <w:p w14:paraId="0F7A92BB" w14:textId="77777777" w:rsidR="00810ABC" w:rsidRPr="007A7069" w:rsidRDefault="00810ABC" w:rsidP="00810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kopie dokumentów potwierdzających dotychczasowy przebieg zatrudnienia,</w:t>
      </w:r>
    </w:p>
    <w:p w14:paraId="6C5BCD86" w14:textId="77777777" w:rsidR="00810ABC" w:rsidRPr="007A7069" w:rsidRDefault="00810ABC" w:rsidP="00810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oświadczenie o posiadaniu pełnej zdolności do czynności prawnych i korzystaniu z pełni praw publ</w:t>
      </w:r>
      <w:r w:rsidR="0004532B" w:rsidRPr="007A7069">
        <w:rPr>
          <w:rFonts w:eastAsia="Times New Roman" w:cstheme="minorHAnsi"/>
          <w:color w:val="000000"/>
          <w:lang w:eastAsia="pl-PL"/>
        </w:rPr>
        <w:t>icznych</w:t>
      </w:r>
      <w:r w:rsidRPr="007A7069">
        <w:rPr>
          <w:rFonts w:eastAsia="Times New Roman" w:cstheme="minorHAnsi"/>
          <w:color w:val="000000"/>
          <w:lang w:eastAsia="pl-PL"/>
        </w:rPr>
        <w:t>,</w:t>
      </w:r>
    </w:p>
    <w:p w14:paraId="18E8735C" w14:textId="77777777" w:rsidR="009F4203" w:rsidRPr="007A7069" w:rsidRDefault="00810ABC" w:rsidP="009F42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oświadczenie, że kandydat nie był skazany prawomocnym wyrokiem sądu za umyślne przestępstwo ścigane z oskarżenia publicznego lu</w:t>
      </w:r>
      <w:r w:rsidR="00FF1A86" w:rsidRPr="007A7069">
        <w:rPr>
          <w:rFonts w:eastAsia="Times New Roman" w:cstheme="minorHAnsi"/>
          <w:color w:val="000000"/>
          <w:lang w:eastAsia="pl-PL"/>
        </w:rPr>
        <w:t>b umyślne przestępstwo skarbowe.</w:t>
      </w:r>
    </w:p>
    <w:p w14:paraId="289E56A2" w14:textId="7B90A0B5" w:rsidR="00FF1A86" w:rsidRPr="007A7069" w:rsidRDefault="00FF1A86" w:rsidP="00FF1A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lang w:eastAsia="pl-PL"/>
        </w:rPr>
      </w:pPr>
      <w:r w:rsidRPr="007A7069">
        <w:rPr>
          <w:rStyle w:val="Uwydatnienie"/>
          <w:rFonts w:cstheme="minorHAnsi"/>
          <w:i w:val="0"/>
          <w:color w:val="000000"/>
          <w:shd w:val="clear" w:color="auto" w:fill="FFFFFF"/>
        </w:rPr>
        <w:t>Informacja dotycząca przetwarzania danych osobowych kandydatów zawarta jest w kwestionariuszu osobowym stanowiącym załącznik</w:t>
      </w:r>
      <w:r w:rsidRPr="007A7069">
        <w:rPr>
          <w:rFonts w:cstheme="minorHAnsi"/>
          <w:i/>
          <w:color w:val="000000"/>
          <w:shd w:val="clear" w:color="auto" w:fill="FFFFFF"/>
        </w:rPr>
        <w:t>.</w:t>
      </w:r>
      <w:r w:rsidRPr="007A7069">
        <w:rPr>
          <w:rStyle w:val="Uwydatnienie"/>
          <w:rFonts w:cstheme="minorHAnsi"/>
          <w:i w:val="0"/>
          <w:color w:val="000000"/>
          <w:shd w:val="clear" w:color="auto" w:fill="FFFFFF"/>
        </w:rPr>
        <w:t xml:space="preserve"> Informujemy Państwa, że nie oczekujemy przekazania nam innych danych niż wymienione w ogłoszeniu. Jeśli mimo tego zdecydujecie się Państwo takie dane przekazać, robicie to z własnej inicjatywy, wyrażając tym samym zgodę na ich przetwarzanie przez </w:t>
      </w:r>
      <w:r w:rsidR="0061224C" w:rsidRPr="007A7069">
        <w:rPr>
          <w:rStyle w:val="Uwydatnienie"/>
          <w:rFonts w:cstheme="minorHAnsi"/>
          <w:i w:val="0"/>
          <w:color w:val="000000"/>
          <w:shd w:val="clear" w:color="auto" w:fill="FFFFFF"/>
        </w:rPr>
        <w:t>Szkołę Podstawową nr 6</w:t>
      </w:r>
      <w:r w:rsidR="005675F5" w:rsidRPr="007A7069">
        <w:rPr>
          <w:rStyle w:val="Uwydatnienie"/>
          <w:rFonts w:cstheme="minorHAnsi"/>
          <w:i w:val="0"/>
          <w:color w:val="000000"/>
          <w:shd w:val="clear" w:color="auto" w:fill="FFFFFF"/>
        </w:rPr>
        <w:t xml:space="preserve"> im. Szarych Szeregów</w:t>
      </w:r>
      <w:r w:rsidRPr="007A7069">
        <w:rPr>
          <w:rStyle w:val="Uwydatnienie"/>
          <w:rFonts w:cstheme="minorHAnsi"/>
          <w:i w:val="0"/>
          <w:color w:val="000000"/>
          <w:shd w:val="clear" w:color="auto" w:fill="FFFFFF"/>
        </w:rPr>
        <w:t xml:space="preserve"> w Łodzi. Zgodę tę możecie Państwo w dowolnym momencie wycofać, kontaktując się z nami na wskazane w ogłoszeniu adres lub numery telefonów. Nieprzekazanie danych innych niż wymagane oraz cofnięcie zgody na ich przetwarzanie pozostaje bez wpływu na ocenę kandydata i nie może stanowić podstawy do odmowy zatrudnienia.</w:t>
      </w:r>
    </w:p>
    <w:p w14:paraId="5D6E3FE5" w14:textId="77777777" w:rsidR="00810ABC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Komisja Rekrutacyjna zawiadamia pisemnie, telefonicznie lub drogą elektroniczną kandydatów, którzy spełnili wymogi formalne o terminie i miejscu dalszego postępowania rekrutacyjnego.</w:t>
      </w:r>
    </w:p>
    <w:p w14:paraId="69961320" w14:textId="77777777" w:rsidR="00810ABC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Dokumenty kandydata wybranego w naborze i zatrudnionego zostaną dołączone do jego akt osobowych.</w:t>
      </w:r>
    </w:p>
    <w:p w14:paraId="3D6891C9" w14:textId="6C7DB5B1" w:rsidR="009F4203" w:rsidRPr="007A7069" w:rsidRDefault="00810ABC" w:rsidP="00810ABC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 xml:space="preserve">Dokumenty pozostałych kandydatów będą przechowywane w </w:t>
      </w:r>
      <w:r w:rsidR="0061224C" w:rsidRPr="007A7069">
        <w:rPr>
          <w:rFonts w:eastAsia="Times New Roman" w:cstheme="minorHAnsi"/>
          <w:color w:val="000000"/>
          <w:lang w:eastAsia="pl-PL"/>
        </w:rPr>
        <w:t>Szkole Podstawowej nr 6</w:t>
      </w:r>
      <w:r w:rsidR="00EE6BD1" w:rsidRPr="007A7069">
        <w:rPr>
          <w:rFonts w:eastAsia="Times New Roman" w:cstheme="minorHAnsi"/>
          <w:color w:val="000000"/>
          <w:lang w:eastAsia="pl-PL"/>
        </w:rPr>
        <w:t xml:space="preserve"> </w:t>
      </w:r>
      <w:r w:rsidR="00280161">
        <w:rPr>
          <w:rFonts w:eastAsia="Times New Roman" w:cstheme="minorHAnsi"/>
          <w:color w:val="000000"/>
          <w:lang w:eastAsia="pl-PL"/>
        </w:rPr>
        <w:br/>
      </w:r>
      <w:r w:rsidR="00EE6BD1" w:rsidRPr="007A7069">
        <w:rPr>
          <w:rFonts w:eastAsia="Times New Roman" w:cstheme="minorHAnsi"/>
          <w:color w:val="000000"/>
          <w:lang w:eastAsia="pl-PL"/>
        </w:rPr>
        <w:t xml:space="preserve">im. </w:t>
      </w:r>
      <w:r w:rsidR="0061224C" w:rsidRPr="007A7069">
        <w:rPr>
          <w:rFonts w:eastAsia="Times New Roman" w:cstheme="minorHAnsi"/>
          <w:color w:val="000000"/>
          <w:lang w:eastAsia="pl-PL"/>
        </w:rPr>
        <w:t>Szarych Szeregów</w:t>
      </w:r>
      <w:r w:rsidR="00EE6BD1" w:rsidRPr="007A7069">
        <w:rPr>
          <w:rFonts w:eastAsia="Times New Roman" w:cstheme="minorHAnsi"/>
          <w:color w:val="000000"/>
          <w:lang w:eastAsia="pl-PL"/>
        </w:rPr>
        <w:t xml:space="preserve"> </w:t>
      </w:r>
      <w:r w:rsidRPr="007A7069">
        <w:rPr>
          <w:rFonts w:eastAsia="Times New Roman" w:cstheme="minorHAnsi"/>
          <w:color w:val="000000"/>
          <w:lang w:eastAsia="pl-PL"/>
        </w:rPr>
        <w:t>w Łodzi przez okres 1 miesiąca od dnia upowszechnienia informacji o wyniku naboru. W tym okresie kandydaci będą mogli odbierać swoje dokumenty osobiście w sekretariacie szkoły za pokwitowaniem.</w:t>
      </w:r>
    </w:p>
    <w:p w14:paraId="71EF0F8B" w14:textId="2DB04688" w:rsidR="00810ABC" w:rsidRPr="007A7069" w:rsidRDefault="0061224C" w:rsidP="00800807">
      <w:pPr>
        <w:shd w:val="clear" w:color="auto" w:fill="FFFFFF"/>
        <w:spacing w:before="240" w:after="0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>Szkoła Podstawowa nr 6</w:t>
      </w:r>
      <w:r w:rsidR="00A14633" w:rsidRPr="007A7069">
        <w:rPr>
          <w:rFonts w:eastAsia="Times New Roman" w:cstheme="minorHAnsi"/>
          <w:color w:val="000000"/>
          <w:lang w:eastAsia="pl-PL"/>
        </w:rPr>
        <w:t xml:space="preserve"> </w:t>
      </w:r>
      <w:r w:rsidR="00EE6BD1" w:rsidRPr="007A7069">
        <w:rPr>
          <w:rFonts w:eastAsia="Times New Roman" w:cstheme="minorHAnsi"/>
          <w:color w:val="000000"/>
          <w:lang w:eastAsia="pl-PL"/>
        </w:rPr>
        <w:t xml:space="preserve"> im. </w:t>
      </w:r>
      <w:r w:rsidRPr="007A7069">
        <w:rPr>
          <w:rFonts w:eastAsia="Times New Roman" w:cstheme="minorHAnsi"/>
          <w:color w:val="000000"/>
          <w:lang w:eastAsia="pl-PL"/>
        </w:rPr>
        <w:t>Szarych Szeregów</w:t>
      </w:r>
      <w:r w:rsidR="00810ABC" w:rsidRPr="007A7069">
        <w:rPr>
          <w:rFonts w:eastAsia="Times New Roman" w:cstheme="minorHAnsi"/>
          <w:color w:val="000000"/>
          <w:lang w:eastAsia="pl-PL"/>
        </w:rPr>
        <w:t xml:space="preserve"> w Łodzi nie odsyła dokumentów kandydatom. </w:t>
      </w:r>
      <w:r w:rsidR="00280161">
        <w:rPr>
          <w:rFonts w:eastAsia="Times New Roman" w:cstheme="minorHAnsi"/>
          <w:color w:val="000000"/>
          <w:lang w:eastAsia="pl-PL"/>
        </w:rPr>
        <w:br/>
      </w:r>
      <w:r w:rsidR="00810ABC" w:rsidRPr="007A7069">
        <w:rPr>
          <w:rFonts w:eastAsia="Times New Roman" w:cstheme="minorHAnsi"/>
          <w:color w:val="000000"/>
          <w:lang w:eastAsia="pl-PL"/>
        </w:rPr>
        <w:t>Po upływie 1 miesiąca od dnia upowszechnienia informacji o wyniku naboru, nieodebrane dokumenty zostaną protokolarnie zniszczone.</w:t>
      </w:r>
    </w:p>
    <w:p w14:paraId="7B343051" w14:textId="2B606323" w:rsidR="00800807" w:rsidRDefault="00800807" w:rsidP="00800807">
      <w:pPr>
        <w:shd w:val="clear" w:color="auto" w:fill="FFFFFF"/>
        <w:spacing w:before="240" w:after="0"/>
        <w:rPr>
          <w:rFonts w:eastAsia="Times New Roman" w:cstheme="minorHAnsi"/>
          <w:color w:val="000000"/>
          <w:lang w:eastAsia="pl-PL"/>
        </w:rPr>
      </w:pPr>
    </w:p>
    <w:p w14:paraId="2BC7F81A" w14:textId="3185D4BD" w:rsidR="00280161" w:rsidRDefault="00280161" w:rsidP="00800807">
      <w:pPr>
        <w:shd w:val="clear" w:color="auto" w:fill="FFFFFF"/>
        <w:spacing w:before="240" w:after="0"/>
        <w:rPr>
          <w:rFonts w:eastAsia="Times New Roman" w:cstheme="minorHAnsi"/>
          <w:color w:val="000000"/>
          <w:lang w:eastAsia="pl-PL"/>
        </w:rPr>
      </w:pPr>
    </w:p>
    <w:p w14:paraId="4B03D135" w14:textId="77777777" w:rsidR="00280161" w:rsidRPr="007A7069" w:rsidRDefault="00280161" w:rsidP="00800807">
      <w:pPr>
        <w:shd w:val="clear" w:color="auto" w:fill="FFFFFF"/>
        <w:spacing w:before="240" w:after="0"/>
        <w:rPr>
          <w:rFonts w:eastAsia="Times New Roman" w:cstheme="minorHAnsi"/>
          <w:color w:val="000000"/>
          <w:lang w:eastAsia="pl-PL"/>
        </w:rPr>
      </w:pPr>
    </w:p>
    <w:p w14:paraId="7C070497" w14:textId="61A8DE0E" w:rsidR="003B75A5" w:rsidRPr="007A7069" w:rsidRDefault="00810ABC" w:rsidP="009F420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Dokumenty aplikacyjne w zamkniętej kopercie, opatrzonej dopiskiem „Nabór na stanowisko </w:t>
      </w:r>
      <w:r w:rsidR="0061224C" w:rsidRPr="007A7069">
        <w:rPr>
          <w:rFonts w:eastAsia="Times New Roman" w:cstheme="minorHAnsi"/>
          <w:b/>
          <w:bCs/>
          <w:color w:val="000000"/>
          <w:lang w:eastAsia="pl-PL"/>
        </w:rPr>
        <w:t>starszy referent</w:t>
      </w:r>
      <w:r w:rsidR="003B75A5" w:rsidRPr="007A7069">
        <w:rPr>
          <w:rFonts w:eastAsia="Times New Roman" w:cstheme="minorHAnsi"/>
          <w:b/>
          <w:bCs/>
          <w:color w:val="000000"/>
          <w:lang w:eastAsia="pl-PL"/>
        </w:rPr>
        <w:t xml:space="preserve">” </w:t>
      </w:r>
      <w:r w:rsidRPr="007A7069">
        <w:rPr>
          <w:rFonts w:eastAsia="Times New Roman" w:cstheme="minorHAnsi"/>
          <w:b/>
          <w:bCs/>
          <w:color w:val="000000"/>
          <w:lang w:eastAsia="pl-PL"/>
        </w:rPr>
        <w:t xml:space="preserve"> należy złożyć osobiście w siedzibie</w:t>
      </w:r>
      <w:r w:rsidR="003B75A5" w:rsidRPr="007A7069">
        <w:rPr>
          <w:rFonts w:eastAsia="Times New Roman" w:cstheme="minorHAnsi"/>
          <w:b/>
          <w:bCs/>
          <w:color w:val="000000"/>
          <w:lang w:eastAsia="pl-PL"/>
        </w:rPr>
        <w:t>:</w:t>
      </w:r>
    </w:p>
    <w:p w14:paraId="34481BCD" w14:textId="38C93C9E" w:rsidR="00230D71" w:rsidRPr="007A7069" w:rsidRDefault="0061224C" w:rsidP="009F420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Szkoła Podstawowa nr 6 im. Szarych Szeregów</w:t>
      </w:r>
      <w:r w:rsidR="003B75A5" w:rsidRPr="007A7069">
        <w:rPr>
          <w:rFonts w:eastAsia="Times New Roman" w:cstheme="minorHAnsi"/>
          <w:b/>
          <w:bCs/>
          <w:color w:val="000000"/>
          <w:lang w:eastAsia="pl-PL"/>
        </w:rPr>
        <w:t xml:space="preserve"> w Łodzi</w:t>
      </w:r>
      <w:r w:rsidR="009F4203" w:rsidRPr="007A7069">
        <w:rPr>
          <w:rFonts w:eastAsia="Times New Roman" w:cstheme="minorHAnsi"/>
          <w:b/>
          <w:bCs/>
          <w:color w:val="000000"/>
          <w:lang w:eastAsia="pl-PL"/>
        </w:rPr>
        <w:t xml:space="preserve"> przy ulicy </w:t>
      </w:r>
      <w:r w:rsidRPr="007A7069">
        <w:rPr>
          <w:rFonts w:eastAsia="Times New Roman" w:cstheme="minorHAnsi"/>
          <w:b/>
          <w:bCs/>
          <w:color w:val="000000"/>
          <w:lang w:eastAsia="pl-PL"/>
        </w:rPr>
        <w:t>Kusocińskiego 116</w:t>
      </w:r>
      <w:r w:rsidR="009F4203" w:rsidRPr="007A7069">
        <w:rPr>
          <w:rFonts w:eastAsia="Times New Roman" w:cstheme="minorHAnsi"/>
          <w:b/>
          <w:bCs/>
          <w:color w:val="000000"/>
          <w:lang w:eastAsia="pl-PL"/>
        </w:rPr>
        <w:t xml:space="preserve">, </w:t>
      </w:r>
    </w:p>
    <w:p w14:paraId="4D5F668E" w14:textId="0A28C305" w:rsidR="00810ABC" w:rsidRPr="007A7069" w:rsidRDefault="00810ABC" w:rsidP="009F420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 xml:space="preserve">w sekretariacie </w:t>
      </w:r>
      <w:r w:rsidR="009F4203" w:rsidRPr="007A7069">
        <w:rPr>
          <w:rFonts w:eastAsia="Times New Roman" w:cstheme="minorHAnsi"/>
          <w:b/>
          <w:bCs/>
          <w:color w:val="000000"/>
          <w:lang w:eastAsia="pl-PL"/>
        </w:rPr>
        <w:t xml:space="preserve">w godz. </w:t>
      </w:r>
      <w:r w:rsidR="00D91EDB" w:rsidRPr="007A7069">
        <w:rPr>
          <w:rFonts w:eastAsia="Times New Roman" w:cstheme="minorHAnsi"/>
          <w:b/>
          <w:bCs/>
          <w:color w:val="000000"/>
          <w:lang w:eastAsia="pl-PL"/>
        </w:rPr>
        <w:t xml:space="preserve">od 9:00 do </w:t>
      </w:r>
      <w:r w:rsidR="0061224C" w:rsidRPr="007A7069">
        <w:rPr>
          <w:rFonts w:eastAsia="Times New Roman" w:cstheme="minorHAnsi"/>
          <w:b/>
          <w:bCs/>
          <w:color w:val="000000"/>
          <w:lang w:eastAsia="pl-PL"/>
        </w:rPr>
        <w:t>15:00</w:t>
      </w:r>
      <w:r w:rsidR="009F4203" w:rsidRPr="007A70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7A7069">
        <w:rPr>
          <w:rFonts w:eastAsia="Times New Roman" w:cstheme="minorHAnsi"/>
          <w:b/>
          <w:bCs/>
          <w:color w:val="000000"/>
          <w:lang w:eastAsia="pl-PL"/>
        </w:rPr>
        <w:t>lub przesłać na adres:</w:t>
      </w:r>
    </w:p>
    <w:p w14:paraId="7FDF1011" w14:textId="1045AC77" w:rsidR="0061224C" w:rsidRPr="007A7069" w:rsidRDefault="0061224C" w:rsidP="0061224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Szkoła Podstawowa nr 6 im. Szarych Szeregów w Łodzi, ul. Kusocińskiego 116, 94-054 Łódź</w:t>
      </w:r>
    </w:p>
    <w:p w14:paraId="58CE5D53" w14:textId="77777777" w:rsidR="0061224C" w:rsidRPr="007A7069" w:rsidRDefault="0061224C" w:rsidP="009F420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5280F908" w14:textId="58828612" w:rsidR="00251064" w:rsidRPr="007A7069" w:rsidRDefault="003B75A5" w:rsidP="009F4203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b/>
          <w:bCs/>
          <w:color w:val="000000"/>
          <w:lang w:eastAsia="pl-PL"/>
        </w:rPr>
        <w:t>Termin</w:t>
      </w:r>
      <w:r w:rsidR="009F4203" w:rsidRPr="007A7069">
        <w:rPr>
          <w:rFonts w:eastAsia="Times New Roman" w:cstheme="minorHAnsi"/>
          <w:b/>
          <w:bCs/>
          <w:color w:val="000000"/>
          <w:lang w:eastAsia="pl-PL"/>
        </w:rPr>
        <w:t xml:space="preserve"> składania aplikacji: do dnia</w:t>
      </w:r>
      <w:r w:rsidR="0050276E" w:rsidRPr="007A70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593FC9">
        <w:rPr>
          <w:rFonts w:eastAsia="Times New Roman" w:cstheme="minorHAnsi"/>
          <w:b/>
          <w:bCs/>
          <w:color w:val="000000"/>
          <w:lang w:eastAsia="pl-PL"/>
        </w:rPr>
        <w:t>28</w:t>
      </w:r>
      <w:r w:rsidRPr="007A70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D95553" w:rsidRPr="007A7069">
        <w:rPr>
          <w:rFonts w:eastAsia="Times New Roman" w:cstheme="minorHAnsi"/>
          <w:b/>
          <w:bCs/>
          <w:color w:val="000000"/>
          <w:lang w:eastAsia="pl-PL"/>
        </w:rPr>
        <w:t>kwietnia</w:t>
      </w:r>
      <w:r w:rsidR="00810ABC" w:rsidRPr="007A7069">
        <w:rPr>
          <w:rFonts w:eastAsia="Times New Roman" w:cstheme="minorHAnsi"/>
          <w:b/>
          <w:bCs/>
          <w:color w:val="000000"/>
          <w:lang w:eastAsia="pl-PL"/>
        </w:rPr>
        <w:t xml:space="preserve"> 202</w:t>
      </w:r>
      <w:r w:rsidR="00D95553" w:rsidRPr="007A7069">
        <w:rPr>
          <w:rFonts w:eastAsia="Times New Roman" w:cstheme="minorHAnsi"/>
          <w:b/>
          <w:bCs/>
          <w:color w:val="000000"/>
          <w:lang w:eastAsia="pl-PL"/>
        </w:rPr>
        <w:t>3</w:t>
      </w:r>
      <w:r w:rsidR="00810ABC" w:rsidRPr="007A7069">
        <w:rPr>
          <w:rFonts w:eastAsia="Times New Roman" w:cstheme="minorHAnsi"/>
          <w:b/>
          <w:bCs/>
          <w:color w:val="000000"/>
          <w:lang w:eastAsia="pl-PL"/>
        </w:rPr>
        <w:t xml:space="preserve"> r. </w:t>
      </w:r>
      <w:r w:rsidRPr="007A7069">
        <w:rPr>
          <w:rFonts w:eastAsia="Times New Roman" w:cstheme="minorHAnsi"/>
          <w:b/>
          <w:bCs/>
          <w:color w:val="000000"/>
          <w:lang w:eastAsia="pl-PL"/>
        </w:rPr>
        <w:t>(decyduje data stempla pocztowego)</w:t>
      </w:r>
      <w:r w:rsidR="00230D71" w:rsidRPr="007A7069">
        <w:rPr>
          <w:rFonts w:eastAsia="Times New Roman" w:cstheme="minorHAnsi"/>
          <w:b/>
          <w:bCs/>
          <w:color w:val="000000"/>
          <w:lang w:eastAsia="pl-PL"/>
        </w:rPr>
        <w:t>.</w:t>
      </w:r>
    </w:p>
    <w:p w14:paraId="38DE905B" w14:textId="77777777" w:rsidR="009F4203" w:rsidRPr="007A7069" w:rsidRDefault="009F4203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</w:p>
    <w:p w14:paraId="4D54D4D7" w14:textId="40A284B1" w:rsidR="009F4203" w:rsidRPr="007A7069" w:rsidRDefault="009F4203" w:rsidP="009F4203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pl-PL"/>
        </w:rPr>
      </w:pPr>
      <w:r w:rsidRPr="007A7069">
        <w:rPr>
          <w:rFonts w:eastAsia="Times New Roman" w:cstheme="minorHAnsi"/>
          <w:color w:val="000000"/>
          <w:lang w:eastAsia="pl-PL"/>
        </w:rPr>
        <w:t xml:space="preserve">Łódź, dnia </w:t>
      </w:r>
      <w:r w:rsidR="00593FC9">
        <w:rPr>
          <w:rFonts w:eastAsia="Times New Roman" w:cstheme="minorHAnsi"/>
          <w:color w:val="000000"/>
          <w:lang w:eastAsia="pl-PL"/>
        </w:rPr>
        <w:t>14</w:t>
      </w:r>
      <w:r w:rsidR="00DB1793" w:rsidRPr="007A7069">
        <w:rPr>
          <w:rFonts w:eastAsia="Times New Roman" w:cstheme="minorHAnsi"/>
          <w:color w:val="000000"/>
          <w:lang w:eastAsia="pl-PL"/>
        </w:rPr>
        <w:t xml:space="preserve"> kwietnia</w:t>
      </w:r>
      <w:r w:rsidRPr="007A7069">
        <w:rPr>
          <w:rFonts w:eastAsia="Times New Roman" w:cstheme="minorHAnsi"/>
          <w:color w:val="000000"/>
          <w:lang w:eastAsia="pl-PL"/>
        </w:rPr>
        <w:t xml:space="preserve"> 202</w:t>
      </w:r>
      <w:r w:rsidR="0061224C" w:rsidRPr="007A7069">
        <w:rPr>
          <w:rFonts w:eastAsia="Times New Roman" w:cstheme="minorHAnsi"/>
          <w:color w:val="000000"/>
          <w:lang w:eastAsia="pl-PL"/>
        </w:rPr>
        <w:t>3</w:t>
      </w:r>
      <w:r w:rsidRPr="007A7069">
        <w:rPr>
          <w:rFonts w:eastAsia="Times New Roman" w:cstheme="minorHAnsi"/>
          <w:color w:val="000000"/>
          <w:lang w:eastAsia="pl-PL"/>
        </w:rPr>
        <w:t xml:space="preserve"> roku</w:t>
      </w:r>
    </w:p>
    <w:p w14:paraId="4A761785" w14:textId="77777777" w:rsidR="009F4203" w:rsidRPr="00DB1793" w:rsidRDefault="009F420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9F4203" w:rsidRPr="00DB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8CE"/>
    <w:multiLevelType w:val="multilevel"/>
    <w:tmpl w:val="5A88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37D44"/>
    <w:multiLevelType w:val="multilevel"/>
    <w:tmpl w:val="7DC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80601"/>
    <w:multiLevelType w:val="multilevel"/>
    <w:tmpl w:val="1BC2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94F86"/>
    <w:multiLevelType w:val="hybridMultilevel"/>
    <w:tmpl w:val="A4364EC6"/>
    <w:lvl w:ilvl="0" w:tplc="5B320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4B606A"/>
    <w:multiLevelType w:val="hybridMultilevel"/>
    <w:tmpl w:val="F824046A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712BF"/>
    <w:multiLevelType w:val="multilevel"/>
    <w:tmpl w:val="D3F2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E6FCF"/>
    <w:multiLevelType w:val="hybridMultilevel"/>
    <w:tmpl w:val="533CA35C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947110">
    <w:abstractNumId w:val="1"/>
  </w:num>
  <w:num w:numId="2" w16cid:durableId="1733624909">
    <w:abstractNumId w:val="0"/>
  </w:num>
  <w:num w:numId="3" w16cid:durableId="504397681">
    <w:abstractNumId w:val="2"/>
  </w:num>
  <w:num w:numId="4" w16cid:durableId="1684548534">
    <w:abstractNumId w:val="5"/>
  </w:num>
  <w:num w:numId="5" w16cid:durableId="1142621625">
    <w:abstractNumId w:val="3"/>
  </w:num>
  <w:num w:numId="6" w16cid:durableId="1915040973">
    <w:abstractNumId w:val="6"/>
  </w:num>
  <w:num w:numId="7" w16cid:durableId="1549226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BC"/>
    <w:rsid w:val="0004532B"/>
    <w:rsid w:val="0005556B"/>
    <w:rsid w:val="000B3A3B"/>
    <w:rsid w:val="000C5435"/>
    <w:rsid w:val="001B0362"/>
    <w:rsid w:val="00230D71"/>
    <w:rsid w:val="00251064"/>
    <w:rsid w:val="00280161"/>
    <w:rsid w:val="003016D9"/>
    <w:rsid w:val="003B75A5"/>
    <w:rsid w:val="004158D6"/>
    <w:rsid w:val="0050276E"/>
    <w:rsid w:val="005675F5"/>
    <w:rsid w:val="00593FC9"/>
    <w:rsid w:val="0061224C"/>
    <w:rsid w:val="00782E16"/>
    <w:rsid w:val="007A7069"/>
    <w:rsid w:val="00800807"/>
    <w:rsid w:val="00810ABC"/>
    <w:rsid w:val="009F4203"/>
    <w:rsid w:val="00A14633"/>
    <w:rsid w:val="00BD15D1"/>
    <w:rsid w:val="00BF0E07"/>
    <w:rsid w:val="00D91EDB"/>
    <w:rsid w:val="00D95553"/>
    <w:rsid w:val="00DB1793"/>
    <w:rsid w:val="00DF23A7"/>
    <w:rsid w:val="00E55072"/>
    <w:rsid w:val="00EE6BD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2196"/>
  <w15:docId w15:val="{EB5BB0F2-F6B1-403A-B217-5B0D251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0ABC"/>
    <w:rPr>
      <w:b/>
      <w:bCs/>
    </w:rPr>
  </w:style>
  <w:style w:type="character" w:styleId="Uwydatnienie">
    <w:name w:val="Emphasis"/>
    <w:basedOn w:val="Domylnaczcionkaakapitu"/>
    <w:uiPriority w:val="20"/>
    <w:qFormat/>
    <w:rsid w:val="00FF1A86"/>
    <w:rPr>
      <w:i/>
      <w:iCs/>
    </w:rPr>
  </w:style>
  <w:style w:type="paragraph" w:styleId="Akapitzlist">
    <w:name w:val="List Paragraph"/>
    <w:basedOn w:val="Normalny"/>
    <w:uiPriority w:val="34"/>
    <w:qFormat/>
    <w:rsid w:val="0061224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B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Dagmara Adamczyk - Nowińska</cp:lastModifiedBy>
  <cp:revision>23</cp:revision>
  <cp:lastPrinted>2023-04-03T13:24:00Z</cp:lastPrinted>
  <dcterms:created xsi:type="dcterms:W3CDTF">2022-04-12T10:52:00Z</dcterms:created>
  <dcterms:modified xsi:type="dcterms:W3CDTF">2023-04-14T13:38:00Z</dcterms:modified>
</cp:coreProperties>
</file>